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7CF96" w14:textId="25D9F77C" w:rsidR="00606770" w:rsidRPr="00545EC5" w:rsidRDefault="00606770" w:rsidP="00606770">
      <w:pPr>
        <w:spacing w:after="0"/>
        <w:jc w:val="center"/>
        <w:rPr>
          <w:rFonts w:ascii="Times New Roman" w:hAnsi="Times New Roman" w:cs="Times New Roman"/>
          <w:b/>
          <w:bCs/>
          <w:sz w:val="40"/>
          <w:szCs w:val="40"/>
        </w:rPr>
      </w:pPr>
      <w:r w:rsidRPr="00545EC5">
        <w:rPr>
          <w:rFonts w:ascii="Times New Roman" w:hAnsi="Times New Roman" w:cs="Times New Roman"/>
          <w:b/>
          <w:bCs/>
          <w:sz w:val="40"/>
          <w:szCs w:val="40"/>
        </w:rPr>
        <w:t>Setting the Stage for the Last Days</w:t>
      </w:r>
      <w:r w:rsidR="00AA6643" w:rsidRPr="00545EC5">
        <w:rPr>
          <w:rFonts w:ascii="Times New Roman" w:hAnsi="Times New Roman" w:cs="Times New Roman"/>
          <w:b/>
          <w:bCs/>
          <w:sz w:val="40"/>
          <w:szCs w:val="40"/>
        </w:rPr>
        <w:t xml:space="preserve"> Part </w:t>
      </w:r>
      <w:r w:rsidR="00545EC5" w:rsidRPr="00545EC5">
        <w:rPr>
          <w:rFonts w:ascii="Times New Roman" w:hAnsi="Times New Roman" w:cs="Times New Roman"/>
          <w:b/>
          <w:bCs/>
          <w:sz w:val="40"/>
          <w:szCs w:val="40"/>
        </w:rPr>
        <w:t>3</w:t>
      </w:r>
      <w:r w:rsidR="003F1CEF" w:rsidRPr="00545EC5">
        <w:rPr>
          <w:rFonts w:ascii="Times New Roman" w:hAnsi="Times New Roman" w:cs="Times New Roman"/>
          <w:b/>
          <w:bCs/>
          <w:sz w:val="40"/>
          <w:szCs w:val="40"/>
        </w:rPr>
        <w:t xml:space="preserve">: </w:t>
      </w:r>
    </w:p>
    <w:p w14:paraId="35F81129" w14:textId="7E5D5267" w:rsidR="00545EC5" w:rsidRPr="00545EC5" w:rsidRDefault="00545EC5" w:rsidP="00606770">
      <w:pPr>
        <w:spacing w:after="0"/>
        <w:jc w:val="center"/>
        <w:rPr>
          <w:rFonts w:ascii="Times New Roman" w:hAnsi="Times New Roman" w:cs="Times New Roman"/>
          <w:b/>
          <w:bCs/>
          <w:sz w:val="36"/>
          <w:szCs w:val="36"/>
        </w:rPr>
      </w:pPr>
      <w:r w:rsidRPr="00545EC5">
        <w:rPr>
          <w:rFonts w:ascii="Times New Roman" w:hAnsi="Times New Roman" w:cs="Times New Roman"/>
          <w:b/>
          <w:bCs/>
          <w:sz w:val="36"/>
          <w:szCs w:val="36"/>
        </w:rPr>
        <w:t>Recognizing and Responding to the Radical Agenda</w:t>
      </w:r>
    </w:p>
    <w:p w14:paraId="40EF30B1" w14:textId="419E7DB0" w:rsidR="00606770" w:rsidRPr="00606770" w:rsidRDefault="00606770" w:rsidP="00606770">
      <w:pPr>
        <w:spacing w:after="0"/>
        <w:jc w:val="center"/>
        <w:rPr>
          <w:rFonts w:ascii="Times New Roman" w:hAnsi="Times New Roman" w:cs="Times New Roman"/>
          <w:b/>
          <w:bCs/>
          <w:sz w:val="28"/>
          <w:szCs w:val="28"/>
        </w:rPr>
      </w:pPr>
      <w:r w:rsidRPr="00606770">
        <w:rPr>
          <w:rFonts w:ascii="Times New Roman" w:hAnsi="Times New Roman" w:cs="Times New Roman"/>
          <w:b/>
          <w:bCs/>
          <w:sz w:val="28"/>
          <w:szCs w:val="28"/>
        </w:rPr>
        <w:t xml:space="preserve">Guided Growth with Pastor Keith @ </w:t>
      </w:r>
      <w:proofErr w:type="gramStart"/>
      <w:r w:rsidRPr="00606770">
        <w:rPr>
          <w:rFonts w:ascii="Times New Roman" w:hAnsi="Times New Roman" w:cs="Times New Roman"/>
          <w:b/>
          <w:bCs/>
          <w:sz w:val="28"/>
          <w:szCs w:val="28"/>
        </w:rPr>
        <w:t>CBC  Sunday</w:t>
      </w:r>
      <w:proofErr w:type="gramEnd"/>
      <w:r w:rsidRPr="00606770">
        <w:rPr>
          <w:rFonts w:ascii="Times New Roman" w:hAnsi="Times New Roman" w:cs="Times New Roman"/>
          <w:b/>
          <w:bCs/>
          <w:sz w:val="28"/>
          <w:szCs w:val="28"/>
        </w:rPr>
        <w:t xml:space="preserve">, </w:t>
      </w:r>
      <w:r w:rsidR="00BC698A">
        <w:rPr>
          <w:rFonts w:ascii="Times New Roman" w:hAnsi="Times New Roman" w:cs="Times New Roman"/>
          <w:b/>
          <w:bCs/>
          <w:sz w:val="28"/>
          <w:szCs w:val="28"/>
        </w:rPr>
        <w:t>July 11</w:t>
      </w:r>
      <w:r w:rsidR="00BC698A" w:rsidRPr="00BC698A">
        <w:rPr>
          <w:rFonts w:ascii="Times New Roman" w:hAnsi="Times New Roman" w:cs="Times New Roman"/>
          <w:b/>
          <w:bCs/>
          <w:sz w:val="28"/>
          <w:szCs w:val="28"/>
          <w:vertAlign w:val="superscript"/>
        </w:rPr>
        <w:t>th</w:t>
      </w:r>
      <w:r w:rsidR="00BC698A">
        <w:rPr>
          <w:rFonts w:ascii="Times New Roman" w:hAnsi="Times New Roman" w:cs="Times New Roman"/>
          <w:b/>
          <w:bCs/>
          <w:sz w:val="28"/>
          <w:szCs w:val="28"/>
        </w:rPr>
        <w:t xml:space="preserve"> </w:t>
      </w:r>
    </w:p>
    <w:p w14:paraId="53822531" w14:textId="0413BCB8" w:rsidR="00AA6643" w:rsidRPr="00AA6643" w:rsidRDefault="00AA6643" w:rsidP="00AA6643">
      <w:pPr>
        <w:spacing w:after="0"/>
        <w:jc w:val="center"/>
        <w:rPr>
          <w:rFonts w:ascii="Invitation" w:hAnsi="Invitation" w:cs="Times New Roman"/>
          <w:b/>
          <w:bCs/>
          <w:sz w:val="24"/>
          <w:szCs w:val="24"/>
        </w:rPr>
      </w:pPr>
      <w:proofErr w:type="gramStart"/>
      <w:r w:rsidRPr="00AA6643">
        <w:rPr>
          <w:rFonts w:ascii="Times New Roman" w:hAnsi="Times New Roman" w:cs="Times New Roman"/>
          <w:b/>
          <w:bCs/>
          <w:sz w:val="24"/>
          <w:szCs w:val="24"/>
        </w:rPr>
        <w:t>There’s</w:t>
      </w:r>
      <w:proofErr w:type="gramEnd"/>
      <w:r w:rsidRPr="00AA6643">
        <w:rPr>
          <w:rFonts w:ascii="Times New Roman" w:hAnsi="Times New Roman" w:cs="Times New Roman"/>
          <w:b/>
          <w:bCs/>
          <w:sz w:val="24"/>
          <w:szCs w:val="24"/>
        </w:rPr>
        <w:t xml:space="preserve"> been a spiritual battle raging since Eden</w:t>
      </w:r>
      <w:r>
        <w:rPr>
          <w:rFonts w:ascii="Times New Roman" w:hAnsi="Times New Roman" w:cs="Times New Roman"/>
          <w:b/>
          <w:bCs/>
          <w:sz w:val="24"/>
          <w:szCs w:val="24"/>
        </w:rPr>
        <w:t xml:space="preserve"> </w:t>
      </w:r>
      <w:r w:rsidRPr="00AA6643">
        <w:rPr>
          <w:rFonts w:ascii="Times New Roman" w:hAnsi="Times New Roman" w:cs="Times New Roman"/>
          <w:b/>
          <w:bCs/>
          <w:sz w:val="24"/>
          <w:szCs w:val="24"/>
        </w:rPr>
        <w:t>(Eph 6:12)</w:t>
      </w:r>
      <w:r>
        <w:rPr>
          <w:rFonts w:ascii="Times New Roman" w:hAnsi="Times New Roman" w:cs="Times New Roman"/>
          <w:b/>
          <w:bCs/>
          <w:sz w:val="24"/>
          <w:szCs w:val="24"/>
        </w:rPr>
        <w:t xml:space="preserve"> and it’s intensifying! </w:t>
      </w:r>
      <w:r w:rsidRPr="00AA6643">
        <w:rPr>
          <w:rFonts w:ascii="Invitation" w:hAnsi="Invitation" w:cs="Times New Roman"/>
          <w:b/>
          <w:bCs/>
          <w:sz w:val="24"/>
          <w:szCs w:val="24"/>
        </w:rPr>
        <w:t>(Rev. 12:12)</w:t>
      </w:r>
    </w:p>
    <w:p w14:paraId="5EF3607D" w14:textId="77777777" w:rsidR="00217575" w:rsidRDefault="00AA6643" w:rsidP="00AA6643">
      <w:pPr>
        <w:spacing w:after="0"/>
        <w:jc w:val="center"/>
        <w:rPr>
          <w:rFonts w:ascii="Invitation" w:hAnsi="Invitation" w:cs="Times New Roman"/>
          <w:b/>
          <w:bCs/>
          <w:sz w:val="24"/>
          <w:szCs w:val="24"/>
        </w:rPr>
      </w:pPr>
      <w:r w:rsidRPr="00AA6643">
        <w:rPr>
          <w:rFonts w:ascii="Times New Roman" w:hAnsi="Times New Roman" w:cs="Times New Roman"/>
          <w:b/>
          <w:bCs/>
          <w:sz w:val="24"/>
          <w:szCs w:val="24"/>
        </w:rPr>
        <w:t xml:space="preserve">God’s word warns it will involve: </w:t>
      </w:r>
      <w:r w:rsidR="00217575">
        <w:rPr>
          <w:rFonts w:ascii="Times New Roman" w:hAnsi="Times New Roman" w:cs="Times New Roman"/>
          <w:b/>
          <w:bCs/>
          <w:sz w:val="24"/>
          <w:szCs w:val="24"/>
        </w:rPr>
        <w:t>1</w:t>
      </w:r>
      <w:r>
        <w:rPr>
          <w:rFonts w:ascii="Times New Roman" w:hAnsi="Times New Roman" w:cs="Times New Roman"/>
          <w:b/>
          <w:bCs/>
          <w:sz w:val="24"/>
          <w:szCs w:val="24"/>
        </w:rPr>
        <w:t xml:space="preserve">) </w:t>
      </w:r>
      <w:r w:rsidRPr="00AA6643">
        <w:rPr>
          <w:rFonts w:ascii="Times New Roman" w:hAnsi="Times New Roman" w:cs="Times New Roman"/>
          <w:b/>
          <w:bCs/>
          <w:sz w:val="24"/>
          <w:szCs w:val="24"/>
        </w:rPr>
        <w:t xml:space="preserve">Spiritual apostacy. </w:t>
      </w:r>
      <w:r w:rsidRPr="00AA6643">
        <w:rPr>
          <w:rFonts w:ascii="Invitation" w:hAnsi="Invitation" w:cs="Times New Roman"/>
          <w:b/>
          <w:bCs/>
          <w:sz w:val="24"/>
          <w:szCs w:val="24"/>
        </w:rPr>
        <w:t xml:space="preserve">(1 Tim. 4:1; 2 Tim. 4:3,4; 2 </w:t>
      </w:r>
      <w:proofErr w:type="spellStart"/>
      <w:r w:rsidRPr="00AA6643">
        <w:rPr>
          <w:rFonts w:ascii="Invitation" w:hAnsi="Invitation" w:cs="Times New Roman"/>
          <w:b/>
          <w:bCs/>
          <w:sz w:val="24"/>
          <w:szCs w:val="24"/>
        </w:rPr>
        <w:t>Thes</w:t>
      </w:r>
      <w:proofErr w:type="spellEnd"/>
      <w:r w:rsidRPr="00AA6643">
        <w:rPr>
          <w:rFonts w:ascii="Invitation" w:hAnsi="Invitation" w:cs="Times New Roman"/>
          <w:b/>
          <w:bCs/>
          <w:sz w:val="24"/>
          <w:szCs w:val="24"/>
        </w:rPr>
        <w:t>. 2:3</w:t>
      </w:r>
      <w:proofErr w:type="gramStart"/>
      <w:r w:rsidRPr="00AA6643">
        <w:rPr>
          <w:rFonts w:ascii="Invitation" w:hAnsi="Invitation" w:cs="Times New Roman"/>
          <w:b/>
          <w:bCs/>
          <w:sz w:val="24"/>
          <w:szCs w:val="24"/>
        </w:rPr>
        <w:t xml:space="preserve">) </w:t>
      </w:r>
      <w:r>
        <w:rPr>
          <w:rFonts w:ascii="Invitation" w:hAnsi="Invitation" w:cs="Times New Roman"/>
          <w:b/>
          <w:bCs/>
          <w:sz w:val="24"/>
          <w:szCs w:val="24"/>
        </w:rPr>
        <w:t xml:space="preserve"> </w:t>
      </w:r>
      <w:r w:rsidR="00217575">
        <w:rPr>
          <w:rFonts w:ascii="Times New Roman" w:hAnsi="Times New Roman" w:cs="Times New Roman"/>
          <w:b/>
          <w:bCs/>
          <w:sz w:val="24"/>
          <w:szCs w:val="24"/>
        </w:rPr>
        <w:t>2</w:t>
      </w:r>
      <w:proofErr w:type="gramEnd"/>
      <w:r w:rsidRPr="00AA6643">
        <w:rPr>
          <w:rFonts w:ascii="Times New Roman" w:hAnsi="Times New Roman" w:cs="Times New Roman"/>
          <w:b/>
          <w:bCs/>
          <w:sz w:val="24"/>
          <w:szCs w:val="24"/>
        </w:rPr>
        <w:t xml:space="preserve">) Moral decay. </w:t>
      </w:r>
      <w:r>
        <w:rPr>
          <w:rFonts w:ascii="Times New Roman" w:hAnsi="Times New Roman" w:cs="Times New Roman"/>
          <w:b/>
          <w:bCs/>
          <w:sz w:val="24"/>
          <w:szCs w:val="24"/>
        </w:rPr>
        <w:t>(</w:t>
      </w:r>
      <w:r w:rsidRPr="00AA6643">
        <w:rPr>
          <w:rFonts w:ascii="Invitation" w:hAnsi="Invitation" w:cs="Times New Roman"/>
          <w:b/>
          <w:bCs/>
          <w:sz w:val="24"/>
          <w:szCs w:val="24"/>
        </w:rPr>
        <w:t>Lk 17:26-28; 2 Tim. 3</w:t>
      </w:r>
      <w:proofErr w:type="gramStart"/>
      <w:r>
        <w:rPr>
          <w:rFonts w:ascii="Invitation" w:hAnsi="Invitation" w:cs="Times New Roman"/>
          <w:b/>
          <w:bCs/>
          <w:sz w:val="24"/>
          <w:szCs w:val="24"/>
        </w:rPr>
        <w:t xml:space="preserve">) </w:t>
      </w:r>
      <w:r w:rsidRPr="00AA6643">
        <w:rPr>
          <w:rFonts w:ascii="Invitation" w:hAnsi="Invitation" w:cs="Times New Roman"/>
          <w:b/>
          <w:bCs/>
          <w:sz w:val="24"/>
          <w:szCs w:val="24"/>
        </w:rPr>
        <w:t xml:space="preserve"> </w:t>
      </w:r>
      <w:r w:rsidR="00217575" w:rsidRPr="00217575">
        <w:rPr>
          <w:rFonts w:ascii="Times New Roman" w:hAnsi="Times New Roman" w:cs="Times New Roman"/>
          <w:b/>
          <w:bCs/>
          <w:sz w:val="24"/>
          <w:szCs w:val="24"/>
        </w:rPr>
        <w:t>3</w:t>
      </w:r>
      <w:proofErr w:type="gramEnd"/>
      <w:r w:rsidRPr="00217575">
        <w:rPr>
          <w:rFonts w:ascii="Times New Roman" w:hAnsi="Times New Roman" w:cs="Times New Roman"/>
          <w:b/>
          <w:bCs/>
          <w:sz w:val="24"/>
          <w:szCs w:val="24"/>
        </w:rPr>
        <w:t>)</w:t>
      </w:r>
      <w:r w:rsidRPr="00AA6643">
        <w:rPr>
          <w:rFonts w:ascii="Times New Roman" w:hAnsi="Times New Roman" w:cs="Times New Roman"/>
          <w:b/>
          <w:bCs/>
          <w:sz w:val="24"/>
          <w:szCs w:val="24"/>
        </w:rPr>
        <w:t xml:space="preserve"> Increase Conflict/ Wars.  </w:t>
      </w:r>
      <w:r w:rsidRPr="00AA6643">
        <w:rPr>
          <w:rFonts w:ascii="Invitation" w:hAnsi="Invitation" w:cs="Times New Roman"/>
          <w:b/>
          <w:bCs/>
          <w:sz w:val="24"/>
          <w:szCs w:val="24"/>
        </w:rPr>
        <w:t>(Mt. 24:6; Rev. 5)</w:t>
      </w:r>
      <w:r>
        <w:rPr>
          <w:rFonts w:ascii="Invitation" w:hAnsi="Invitation" w:cs="Times New Roman"/>
          <w:b/>
          <w:bCs/>
          <w:sz w:val="24"/>
          <w:szCs w:val="24"/>
        </w:rPr>
        <w:t xml:space="preserve">  </w:t>
      </w:r>
    </w:p>
    <w:p w14:paraId="3541F137" w14:textId="39C98EF3" w:rsidR="00217575" w:rsidRDefault="00217575" w:rsidP="00AA6643">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r w:rsidR="00AA6643" w:rsidRPr="00AA6643">
        <w:rPr>
          <w:rFonts w:ascii="Times New Roman" w:hAnsi="Times New Roman" w:cs="Times New Roman"/>
          <w:b/>
          <w:bCs/>
          <w:sz w:val="24"/>
          <w:szCs w:val="24"/>
        </w:rPr>
        <w:t xml:space="preserve">) Centralized Government. </w:t>
      </w:r>
      <w:r w:rsidR="00AA6643" w:rsidRPr="00AA6643">
        <w:rPr>
          <w:rFonts w:ascii="Invitation" w:hAnsi="Invitation" w:cs="Times New Roman"/>
          <w:b/>
          <w:bCs/>
          <w:sz w:val="24"/>
          <w:szCs w:val="24"/>
        </w:rPr>
        <w:t>(Dan 2,7; Rev. 13</w:t>
      </w:r>
      <w:proofErr w:type="gramStart"/>
      <w:r w:rsidR="00AA6643" w:rsidRPr="00AA6643">
        <w:rPr>
          <w:rFonts w:ascii="Invitation" w:hAnsi="Invitation" w:cs="Times New Roman"/>
          <w:b/>
          <w:bCs/>
          <w:sz w:val="24"/>
          <w:szCs w:val="24"/>
        </w:rPr>
        <w:t>)</w:t>
      </w:r>
      <w:r>
        <w:rPr>
          <w:rFonts w:ascii="Invitation" w:hAnsi="Invitation" w:cs="Times New Roman"/>
          <w:b/>
          <w:bCs/>
          <w:sz w:val="24"/>
          <w:szCs w:val="24"/>
        </w:rPr>
        <w:t xml:space="preserve">  </w:t>
      </w:r>
      <w:r>
        <w:rPr>
          <w:rFonts w:ascii="Times New Roman" w:hAnsi="Times New Roman" w:cs="Times New Roman"/>
          <w:b/>
          <w:bCs/>
          <w:sz w:val="24"/>
          <w:szCs w:val="24"/>
        </w:rPr>
        <w:t>5</w:t>
      </w:r>
      <w:proofErr w:type="gramEnd"/>
      <w:r w:rsidR="00AA6643" w:rsidRPr="00AA6643">
        <w:rPr>
          <w:rFonts w:ascii="Times New Roman" w:hAnsi="Times New Roman" w:cs="Times New Roman"/>
          <w:b/>
          <w:bCs/>
          <w:sz w:val="24"/>
          <w:szCs w:val="24"/>
        </w:rPr>
        <w:t xml:space="preserve">) Centralized Currency. </w:t>
      </w:r>
      <w:r w:rsidR="00AA6643" w:rsidRPr="00AA6643">
        <w:rPr>
          <w:rFonts w:ascii="Invitation" w:hAnsi="Invitation" w:cs="Times New Roman"/>
          <w:b/>
          <w:bCs/>
          <w:sz w:val="24"/>
          <w:szCs w:val="24"/>
        </w:rPr>
        <w:t>(Rev. 13:16,17)</w:t>
      </w:r>
      <w:r w:rsidR="00AA6643">
        <w:rPr>
          <w:rFonts w:ascii="Invitation" w:hAnsi="Invitation" w:cs="Times New Roman"/>
          <w:b/>
          <w:bCs/>
          <w:sz w:val="24"/>
          <w:szCs w:val="24"/>
        </w:rPr>
        <w:t xml:space="preserve">  </w:t>
      </w:r>
    </w:p>
    <w:p w14:paraId="060343A9" w14:textId="617A8B61" w:rsidR="00AA6643" w:rsidRPr="00AA6643" w:rsidRDefault="00AA6643" w:rsidP="00AA6643">
      <w:pPr>
        <w:spacing w:after="0"/>
        <w:jc w:val="center"/>
        <w:rPr>
          <w:rFonts w:ascii="Times New Roman" w:hAnsi="Times New Roman" w:cs="Times New Roman"/>
          <w:b/>
          <w:bCs/>
          <w:sz w:val="24"/>
          <w:szCs w:val="24"/>
        </w:rPr>
      </w:pPr>
      <w:r w:rsidRPr="00AA6643">
        <w:rPr>
          <w:rFonts w:ascii="Times New Roman" w:hAnsi="Times New Roman" w:cs="Times New Roman"/>
          <w:b/>
          <w:bCs/>
          <w:sz w:val="24"/>
          <w:szCs w:val="24"/>
        </w:rPr>
        <w:t xml:space="preserve"> </w:t>
      </w:r>
      <w:r w:rsidR="00217575">
        <w:rPr>
          <w:rFonts w:ascii="Times New Roman" w:hAnsi="Times New Roman" w:cs="Times New Roman"/>
          <w:b/>
          <w:bCs/>
          <w:sz w:val="24"/>
          <w:szCs w:val="24"/>
        </w:rPr>
        <w:t>6</w:t>
      </w:r>
      <w:r w:rsidRPr="00AA6643">
        <w:rPr>
          <w:rFonts w:ascii="Times New Roman" w:hAnsi="Times New Roman" w:cs="Times New Roman"/>
          <w:b/>
          <w:bCs/>
          <w:sz w:val="24"/>
          <w:szCs w:val="24"/>
        </w:rPr>
        <w:t xml:space="preserve">) Centralized Religion.  </w:t>
      </w:r>
      <w:r w:rsidRPr="00AA6643">
        <w:rPr>
          <w:rFonts w:ascii="Invitation" w:hAnsi="Invitation" w:cs="Times New Roman"/>
          <w:b/>
          <w:bCs/>
          <w:sz w:val="24"/>
          <w:szCs w:val="24"/>
        </w:rPr>
        <w:t>(Rev. 13:12)</w:t>
      </w:r>
      <w:r w:rsidR="00217575">
        <w:rPr>
          <w:rFonts w:ascii="Invitation" w:hAnsi="Invitation" w:cs="Times New Roman"/>
          <w:b/>
          <w:bCs/>
          <w:sz w:val="24"/>
          <w:szCs w:val="24"/>
        </w:rPr>
        <w:t xml:space="preserve"> </w:t>
      </w:r>
      <w:r w:rsidR="00217575">
        <w:rPr>
          <w:rFonts w:ascii="Times New Roman" w:hAnsi="Times New Roman" w:cs="Times New Roman"/>
          <w:b/>
          <w:bCs/>
          <w:sz w:val="24"/>
          <w:szCs w:val="24"/>
        </w:rPr>
        <w:t xml:space="preserve">  7</w:t>
      </w:r>
      <w:r w:rsidR="00217575" w:rsidRPr="00217575">
        <w:rPr>
          <w:rFonts w:ascii="Times New Roman" w:hAnsi="Times New Roman" w:cs="Times New Roman"/>
          <w:b/>
          <w:bCs/>
          <w:sz w:val="24"/>
          <w:szCs w:val="24"/>
        </w:rPr>
        <w:t>) Massive deception.</w:t>
      </w:r>
      <w:r w:rsidR="00217575" w:rsidRPr="00217575">
        <w:rPr>
          <w:rFonts w:ascii="Invitation" w:hAnsi="Invitation" w:cs="Times New Roman"/>
          <w:b/>
          <w:bCs/>
          <w:sz w:val="24"/>
          <w:szCs w:val="24"/>
        </w:rPr>
        <w:t xml:space="preserve"> (Dan. 12:4; 2 </w:t>
      </w:r>
      <w:proofErr w:type="spellStart"/>
      <w:r w:rsidR="00217575" w:rsidRPr="00217575">
        <w:rPr>
          <w:rFonts w:ascii="Invitation" w:hAnsi="Invitation" w:cs="Times New Roman"/>
          <w:b/>
          <w:bCs/>
          <w:sz w:val="24"/>
          <w:szCs w:val="24"/>
        </w:rPr>
        <w:t>Thes</w:t>
      </w:r>
      <w:proofErr w:type="spellEnd"/>
      <w:r w:rsidR="00217575" w:rsidRPr="00217575">
        <w:rPr>
          <w:rFonts w:ascii="Invitation" w:hAnsi="Invitation" w:cs="Times New Roman"/>
          <w:b/>
          <w:bCs/>
          <w:sz w:val="24"/>
          <w:szCs w:val="24"/>
        </w:rPr>
        <w:t>. 2:9-12)</w:t>
      </w:r>
    </w:p>
    <w:p w14:paraId="4348ED09" w14:textId="7401271A" w:rsidR="001D096E" w:rsidRPr="001D096E" w:rsidRDefault="001D096E" w:rsidP="001D096E">
      <w:pPr>
        <w:spacing w:after="0"/>
        <w:jc w:val="center"/>
        <w:rPr>
          <w:rFonts w:ascii="Times New Roman" w:hAnsi="Times New Roman" w:cs="Times New Roman"/>
          <w:b/>
          <w:bCs/>
          <w:sz w:val="24"/>
          <w:szCs w:val="24"/>
        </w:rPr>
      </w:pPr>
      <w:r w:rsidRPr="001D096E">
        <w:rPr>
          <w:rFonts w:ascii="Times New Roman" w:hAnsi="Times New Roman" w:cs="Times New Roman"/>
          <w:b/>
          <w:bCs/>
          <w:sz w:val="24"/>
          <w:szCs w:val="24"/>
        </w:rPr>
        <w:t>There are powerful forces at work to move us toward this end.</w:t>
      </w:r>
      <w:r w:rsidRPr="001D096E">
        <w:t xml:space="preserve"> </w:t>
      </w:r>
      <w:r w:rsidRPr="001D096E">
        <w:rPr>
          <w:rFonts w:ascii="Times New Roman" w:hAnsi="Times New Roman" w:cs="Times New Roman"/>
          <w:b/>
          <w:bCs/>
          <w:sz w:val="24"/>
          <w:szCs w:val="24"/>
        </w:rPr>
        <w:t xml:space="preserve">(Eph. 6:12; Rev. 12:12; 2 </w:t>
      </w:r>
      <w:proofErr w:type="spellStart"/>
      <w:r w:rsidRPr="001D096E">
        <w:rPr>
          <w:rFonts w:ascii="Times New Roman" w:hAnsi="Times New Roman" w:cs="Times New Roman"/>
          <w:b/>
          <w:bCs/>
          <w:sz w:val="24"/>
          <w:szCs w:val="24"/>
        </w:rPr>
        <w:t>Thes</w:t>
      </w:r>
      <w:proofErr w:type="spellEnd"/>
      <w:r w:rsidRPr="001D096E">
        <w:rPr>
          <w:rFonts w:ascii="Times New Roman" w:hAnsi="Times New Roman" w:cs="Times New Roman"/>
          <w:b/>
          <w:bCs/>
          <w:sz w:val="24"/>
          <w:szCs w:val="24"/>
        </w:rPr>
        <w:t>. 2)</w:t>
      </w:r>
    </w:p>
    <w:p w14:paraId="765ECBA3" w14:textId="643A56F1" w:rsidR="001D096E" w:rsidRDefault="001D096E" w:rsidP="001D096E">
      <w:pPr>
        <w:spacing w:after="0"/>
        <w:jc w:val="center"/>
        <w:rPr>
          <w:rFonts w:ascii="Times New Roman" w:hAnsi="Times New Roman" w:cs="Times New Roman"/>
          <w:b/>
          <w:bCs/>
          <w:sz w:val="24"/>
          <w:szCs w:val="24"/>
        </w:rPr>
      </w:pPr>
      <w:r w:rsidRPr="001D096E">
        <w:rPr>
          <w:rFonts w:ascii="Times New Roman" w:hAnsi="Times New Roman" w:cs="Times New Roman"/>
          <w:b/>
          <w:bCs/>
          <w:sz w:val="24"/>
          <w:szCs w:val="24"/>
        </w:rPr>
        <w:t xml:space="preserve">Satan has been actively using “men, methods, and </w:t>
      </w:r>
      <w:r w:rsidR="00476BA2">
        <w:rPr>
          <w:rFonts w:ascii="Times New Roman" w:hAnsi="Times New Roman" w:cs="Times New Roman"/>
          <w:b/>
          <w:bCs/>
          <w:sz w:val="24"/>
          <w:szCs w:val="24"/>
        </w:rPr>
        <w:t>money</w:t>
      </w:r>
      <w:r w:rsidRPr="001D096E">
        <w:rPr>
          <w:rFonts w:ascii="Times New Roman" w:hAnsi="Times New Roman" w:cs="Times New Roman"/>
          <w:b/>
          <w:bCs/>
          <w:sz w:val="24"/>
          <w:szCs w:val="24"/>
        </w:rPr>
        <w:t xml:space="preserve">” to help set the stage for the last days. </w:t>
      </w:r>
    </w:p>
    <w:p w14:paraId="3799298D" w14:textId="376DFCED" w:rsidR="00606770" w:rsidRDefault="001D096E" w:rsidP="001D096E">
      <w:pPr>
        <w:spacing w:after="0"/>
        <w:jc w:val="center"/>
        <w:rPr>
          <w:rFonts w:ascii="Invitation" w:hAnsi="Invitation" w:cs="Times New Roman"/>
          <w:b/>
          <w:bCs/>
          <w:color w:val="FF0000"/>
          <w:sz w:val="28"/>
          <w:szCs w:val="28"/>
        </w:rPr>
      </w:pPr>
      <w:r w:rsidRPr="001D096E">
        <w:rPr>
          <w:rFonts w:ascii="Times New Roman" w:hAnsi="Times New Roman" w:cs="Times New Roman"/>
          <w:b/>
          <w:bCs/>
          <w:sz w:val="24"/>
          <w:szCs w:val="24"/>
        </w:rPr>
        <w:t xml:space="preserve"> 2 Tim. 3:12 </w:t>
      </w:r>
      <w:r w:rsidRPr="001D096E">
        <w:rPr>
          <w:rFonts w:ascii="Invitation" w:hAnsi="Invitation" w:cs="Times New Roman"/>
          <w:b/>
          <w:bCs/>
          <w:color w:val="FF0000"/>
          <w:sz w:val="24"/>
          <w:szCs w:val="24"/>
        </w:rPr>
        <w:t>“</w:t>
      </w:r>
      <w:r w:rsidRPr="001D096E">
        <w:rPr>
          <w:rFonts w:ascii="Invitation" w:hAnsi="Invitation" w:cs="Times New Roman"/>
          <w:b/>
          <w:bCs/>
          <w:color w:val="FF0000"/>
          <w:sz w:val="28"/>
          <w:szCs w:val="28"/>
        </w:rPr>
        <w:t>evil men and seducers shall wax worse and worse, deceiving, and being deceived.”</w:t>
      </w:r>
    </w:p>
    <w:p w14:paraId="3F2699A9" w14:textId="2DF1427A" w:rsidR="00BC698A" w:rsidRDefault="00BC698A" w:rsidP="00BC698A">
      <w:pPr>
        <w:spacing w:after="0"/>
        <w:jc w:val="center"/>
        <w:rPr>
          <w:rFonts w:ascii="Times New Roman" w:hAnsi="Times New Roman" w:cs="Times New Roman"/>
          <w:b/>
          <w:bCs/>
          <w:color w:val="000099"/>
          <w:sz w:val="24"/>
          <w:szCs w:val="24"/>
        </w:rPr>
      </w:pPr>
      <w:r w:rsidRPr="00BC698A">
        <w:rPr>
          <w:rFonts w:ascii="Times New Roman" w:hAnsi="Times New Roman" w:cs="Times New Roman"/>
          <w:b/>
          <w:bCs/>
          <w:sz w:val="24"/>
          <w:szCs w:val="24"/>
        </w:rPr>
        <w:t>Marxists base their strategies on Sun Tzu’s Art of War</w:t>
      </w:r>
      <w:proofErr w:type="gramStart"/>
      <w:r w:rsidRPr="00BC698A">
        <w:rPr>
          <w:rFonts w:ascii="Times New Roman" w:hAnsi="Times New Roman" w:cs="Times New Roman"/>
          <w:b/>
          <w:bCs/>
          <w:sz w:val="24"/>
          <w:szCs w:val="24"/>
        </w:rPr>
        <w:t xml:space="preserve">:  </w:t>
      </w:r>
      <w:r w:rsidRPr="00BC698A">
        <w:rPr>
          <w:rFonts w:ascii="Times New Roman" w:hAnsi="Times New Roman" w:cs="Times New Roman"/>
          <w:b/>
          <w:bCs/>
          <w:color w:val="000099"/>
          <w:sz w:val="24"/>
          <w:szCs w:val="24"/>
        </w:rPr>
        <w:t>“</w:t>
      </w:r>
      <w:proofErr w:type="gramEnd"/>
      <w:r w:rsidRPr="00217575">
        <w:rPr>
          <w:rFonts w:ascii="Times New Roman" w:hAnsi="Times New Roman" w:cs="Times New Roman"/>
          <w:b/>
          <w:bCs/>
          <w:i/>
          <w:iCs/>
          <w:color w:val="000099"/>
          <w:sz w:val="24"/>
          <w:szCs w:val="24"/>
        </w:rPr>
        <w:t>All war is deception…</w:t>
      </w:r>
      <w:r w:rsidRPr="00BC698A">
        <w:rPr>
          <w:rFonts w:ascii="Times New Roman" w:hAnsi="Times New Roman" w:cs="Times New Roman"/>
          <w:b/>
          <w:bCs/>
          <w:i/>
          <w:iCs/>
          <w:color w:val="000099"/>
          <w:sz w:val="24"/>
          <w:szCs w:val="24"/>
        </w:rPr>
        <w:t>when we are near, we must make the enemy believe we are far away…”</w:t>
      </w:r>
      <w:r>
        <w:rPr>
          <w:rFonts w:ascii="Times New Roman" w:hAnsi="Times New Roman" w:cs="Times New Roman"/>
          <w:b/>
          <w:bCs/>
          <w:color w:val="000099"/>
          <w:sz w:val="24"/>
          <w:szCs w:val="24"/>
        </w:rPr>
        <w:t xml:space="preserve">  </w:t>
      </w:r>
    </w:p>
    <w:p w14:paraId="1B901079" w14:textId="2685EC10" w:rsidR="00BC698A" w:rsidRPr="00BC698A" w:rsidRDefault="00BC698A" w:rsidP="00BC698A">
      <w:pPr>
        <w:spacing w:after="0"/>
        <w:jc w:val="center"/>
        <w:rPr>
          <w:rFonts w:ascii="Times New Roman" w:hAnsi="Times New Roman" w:cs="Times New Roman"/>
          <w:b/>
          <w:bCs/>
          <w:sz w:val="28"/>
          <w:szCs w:val="28"/>
        </w:rPr>
      </w:pPr>
      <w:r w:rsidRPr="00BC698A">
        <w:rPr>
          <w:rFonts w:ascii="Times New Roman" w:hAnsi="Times New Roman" w:cs="Times New Roman"/>
          <w:b/>
          <w:bCs/>
          <w:sz w:val="28"/>
          <w:szCs w:val="28"/>
        </w:rPr>
        <w:t xml:space="preserve">Some of the </w:t>
      </w:r>
      <w:r w:rsidRPr="00BC698A">
        <w:rPr>
          <w:rFonts w:ascii="Times New Roman" w:hAnsi="Times New Roman" w:cs="Times New Roman"/>
          <w:b/>
          <w:bCs/>
          <w:sz w:val="28"/>
          <w:szCs w:val="28"/>
        </w:rPr>
        <w:t>Attacks on American/Biblical Values</w:t>
      </w:r>
      <w:r w:rsidRPr="00BC698A">
        <w:rPr>
          <w:rFonts w:ascii="Times New Roman" w:hAnsi="Times New Roman" w:cs="Times New Roman"/>
          <w:b/>
          <w:bCs/>
          <w:sz w:val="28"/>
          <w:szCs w:val="28"/>
        </w:rPr>
        <w:t xml:space="preserve"> include</w:t>
      </w:r>
      <w:r w:rsidRPr="00BC698A">
        <w:rPr>
          <w:rFonts w:ascii="Times New Roman" w:hAnsi="Times New Roman" w:cs="Times New Roman"/>
          <w:b/>
          <w:bCs/>
          <w:sz w:val="28"/>
          <w:szCs w:val="28"/>
        </w:rPr>
        <w:t>:</w:t>
      </w:r>
    </w:p>
    <w:p w14:paraId="1BE3170E" w14:textId="35BA4FC6" w:rsidR="00747D5E" w:rsidRPr="00BC698A" w:rsidRDefault="00747D5E" w:rsidP="00BC698A">
      <w:pPr>
        <w:spacing w:after="0"/>
        <w:rPr>
          <w:rFonts w:ascii="Times New Roman" w:hAnsi="Times New Roman" w:cs="Times New Roman"/>
          <w:sz w:val="24"/>
          <w:szCs w:val="24"/>
        </w:rPr>
      </w:pPr>
      <w:r w:rsidRPr="00BC698A">
        <w:rPr>
          <w:rFonts w:ascii="Times New Roman" w:hAnsi="Times New Roman" w:cs="Times New Roman"/>
          <w:b/>
          <w:bCs/>
          <w:sz w:val="24"/>
          <w:szCs w:val="24"/>
        </w:rPr>
        <w:t>1848: Communist Manifesto</w:t>
      </w:r>
      <w:r w:rsidRPr="00BC698A">
        <w:rPr>
          <w:rFonts w:ascii="Times New Roman" w:hAnsi="Times New Roman" w:cs="Times New Roman"/>
          <w:sz w:val="24"/>
          <w:szCs w:val="24"/>
        </w:rPr>
        <w:t xml:space="preserve"> (Karl </w:t>
      </w:r>
      <w:proofErr w:type="gramStart"/>
      <w:r w:rsidRPr="00BC698A">
        <w:rPr>
          <w:rFonts w:ascii="Times New Roman" w:hAnsi="Times New Roman" w:cs="Times New Roman"/>
          <w:sz w:val="24"/>
          <w:szCs w:val="24"/>
        </w:rPr>
        <w:t xml:space="preserve">Marx)  </w:t>
      </w:r>
      <w:r w:rsidR="00BC698A" w:rsidRPr="00BC698A">
        <w:rPr>
          <w:rFonts w:ascii="Times New Roman" w:hAnsi="Times New Roman" w:cs="Times New Roman"/>
          <w:sz w:val="24"/>
          <w:szCs w:val="24"/>
        </w:rPr>
        <w:t xml:space="preserve"> </w:t>
      </w:r>
      <w:proofErr w:type="gramEnd"/>
      <w:r w:rsidR="00BC698A" w:rsidRPr="00BC698A">
        <w:rPr>
          <w:rFonts w:ascii="Times New Roman" w:hAnsi="Times New Roman" w:cs="Times New Roman"/>
          <w:sz w:val="24"/>
          <w:szCs w:val="24"/>
        </w:rPr>
        <w:t xml:space="preserve">   </w:t>
      </w:r>
      <w:r w:rsidRPr="00BC698A">
        <w:rPr>
          <w:rFonts w:ascii="Times New Roman" w:hAnsi="Times New Roman" w:cs="Times New Roman"/>
          <w:b/>
          <w:bCs/>
          <w:sz w:val="24"/>
          <w:szCs w:val="24"/>
        </w:rPr>
        <w:t xml:space="preserve">1869: Origin of the Species </w:t>
      </w:r>
      <w:r w:rsidRPr="00BC698A">
        <w:rPr>
          <w:rFonts w:ascii="Times New Roman" w:hAnsi="Times New Roman" w:cs="Times New Roman"/>
          <w:sz w:val="24"/>
          <w:szCs w:val="24"/>
        </w:rPr>
        <w:t>(Charles Darwin)</w:t>
      </w:r>
    </w:p>
    <w:p w14:paraId="71F82F0D" w14:textId="008BB952" w:rsidR="00747D5E" w:rsidRPr="00BC698A" w:rsidRDefault="00747D5E" w:rsidP="00BC698A">
      <w:pPr>
        <w:spacing w:after="0"/>
        <w:rPr>
          <w:rFonts w:ascii="Times New Roman" w:hAnsi="Times New Roman" w:cs="Times New Roman"/>
          <w:b/>
          <w:bCs/>
          <w:sz w:val="24"/>
          <w:szCs w:val="24"/>
        </w:rPr>
      </w:pPr>
      <w:r w:rsidRPr="00BC698A">
        <w:rPr>
          <w:rFonts w:ascii="Times New Roman" w:hAnsi="Times New Roman" w:cs="Times New Roman"/>
          <w:b/>
          <w:bCs/>
          <w:sz w:val="24"/>
          <w:szCs w:val="24"/>
        </w:rPr>
        <w:t xml:space="preserve">1869: The Revolutionary Catechism </w:t>
      </w:r>
      <w:r w:rsidRPr="00BC698A">
        <w:rPr>
          <w:rFonts w:ascii="Times New Roman" w:hAnsi="Times New Roman" w:cs="Times New Roman"/>
          <w:sz w:val="24"/>
          <w:szCs w:val="24"/>
        </w:rPr>
        <w:t xml:space="preserve">(Sergey </w:t>
      </w:r>
      <w:proofErr w:type="gramStart"/>
      <w:r w:rsidRPr="00BC698A">
        <w:rPr>
          <w:rFonts w:ascii="Times New Roman" w:hAnsi="Times New Roman" w:cs="Times New Roman"/>
          <w:sz w:val="24"/>
          <w:szCs w:val="24"/>
        </w:rPr>
        <w:t>Nechayev)</w:t>
      </w:r>
      <w:r w:rsidR="00BC698A" w:rsidRPr="00BC698A">
        <w:rPr>
          <w:rFonts w:ascii="Times New Roman" w:hAnsi="Times New Roman" w:cs="Times New Roman"/>
          <w:b/>
          <w:bCs/>
          <w:sz w:val="24"/>
          <w:szCs w:val="24"/>
        </w:rPr>
        <w:t xml:space="preserve">  </w:t>
      </w:r>
      <w:r w:rsidR="00BC698A">
        <w:rPr>
          <w:rFonts w:ascii="Times New Roman" w:hAnsi="Times New Roman" w:cs="Times New Roman"/>
          <w:b/>
          <w:bCs/>
          <w:sz w:val="24"/>
          <w:szCs w:val="24"/>
        </w:rPr>
        <w:t xml:space="preserve"> </w:t>
      </w:r>
      <w:proofErr w:type="gramEnd"/>
      <w:r w:rsidR="00BC698A" w:rsidRPr="00BC698A">
        <w:rPr>
          <w:rFonts w:ascii="Times New Roman" w:hAnsi="Times New Roman" w:cs="Times New Roman"/>
          <w:b/>
          <w:bCs/>
          <w:sz w:val="24"/>
          <w:szCs w:val="24"/>
        </w:rPr>
        <w:t xml:space="preserve">1889: Gospel of Wealth: </w:t>
      </w:r>
      <w:r w:rsidR="00BC698A" w:rsidRPr="00BC698A">
        <w:rPr>
          <w:rFonts w:ascii="Times New Roman" w:hAnsi="Times New Roman" w:cs="Times New Roman"/>
          <w:sz w:val="24"/>
          <w:szCs w:val="24"/>
        </w:rPr>
        <w:t>A. Carnegie</w:t>
      </w:r>
    </w:p>
    <w:p w14:paraId="5932040D" w14:textId="69E29058" w:rsidR="00747D5E" w:rsidRPr="00BC698A" w:rsidRDefault="00BC698A" w:rsidP="00BC698A">
      <w:pPr>
        <w:spacing w:after="0"/>
        <w:rPr>
          <w:rFonts w:ascii="Times New Roman" w:hAnsi="Times New Roman" w:cs="Times New Roman"/>
          <w:sz w:val="24"/>
          <w:szCs w:val="24"/>
        </w:rPr>
      </w:pPr>
      <w:r w:rsidRPr="00BC698A">
        <w:rPr>
          <w:rFonts w:ascii="Times New Roman" w:hAnsi="Times New Roman" w:cs="Times New Roman"/>
          <w:b/>
          <w:bCs/>
          <w:sz w:val="24"/>
          <w:szCs w:val="24"/>
        </w:rPr>
        <w:t xml:space="preserve">1903: Pilgrim Society </w:t>
      </w:r>
      <w:r w:rsidRPr="00BC698A">
        <w:rPr>
          <w:rFonts w:ascii="Times New Roman" w:hAnsi="Times New Roman" w:cs="Times New Roman"/>
          <w:b/>
          <w:bCs/>
          <w:i/>
          <w:iCs/>
          <w:sz w:val="24"/>
          <w:szCs w:val="24"/>
        </w:rPr>
        <w:t xml:space="preserve">“Here and </w:t>
      </w:r>
      <w:proofErr w:type="gramStart"/>
      <w:r w:rsidRPr="00BC698A">
        <w:rPr>
          <w:rFonts w:ascii="Times New Roman" w:hAnsi="Times New Roman" w:cs="Times New Roman"/>
          <w:b/>
          <w:bCs/>
          <w:i/>
          <w:iCs/>
          <w:sz w:val="24"/>
          <w:szCs w:val="24"/>
        </w:rPr>
        <w:t>Everywhere”</w:t>
      </w:r>
      <w:r>
        <w:rPr>
          <w:rFonts w:ascii="Times New Roman" w:hAnsi="Times New Roman" w:cs="Times New Roman"/>
          <w:b/>
          <w:bCs/>
          <w:i/>
          <w:iCs/>
          <w:sz w:val="24"/>
          <w:szCs w:val="24"/>
        </w:rPr>
        <w:t xml:space="preserve">  </w:t>
      </w:r>
      <w:r w:rsidR="00747D5E" w:rsidRPr="00747D5E">
        <w:rPr>
          <w:rFonts w:ascii="Times New Roman" w:hAnsi="Times New Roman" w:cs="Times New Roman"/>
          <w:b/>
          <w:bCs/>
          <w:sz w:val="24"/>
          <w:szCs w:val="24"/>
        </w:rPr>
        <w:t>1920</w:t>
      </w:r>
      <w:proofErr w:type="gramEnd"/>
      <w:r w:rsidR="00747D5E" w:rsidRPr="00747D5E">
        <w:rPr>
          <w:rFonts w:ascii="Times New Roman" w:hAnsi="Times New Roman" w:cs="Times New Roman"/>
          <w:b/>
          <w:bCs/>
          <w:sz w:val="24"/>
          <w:szCs w:val="24"/>
        </w:rPr>
        <w:t xml:space="preserve">: Formation of the ACLU </w:t>
      </w:r>
      <w:r w:rsidR="00747D5E" w:rsidRPr="00BC698A">
        <w:rPr>
          <w:rFonts w:ascii="Times New Roman" w:hAnsi="Times New Roman" w:cs="Times New Roman"/>
          <w:sz w:val="24"/>
          <w:szCs w:val="24"/>
        </w:rPr>
        <w:t>(Roger Baldwin)</w:t>
      </w:r>
    </w:p>
    <w:p w14:paraId="1473956F" w14:textId="4BEB13C9" w:rsidR="00747D5E" w:rsidRPr="00BC698A" w:rsidRDefault="00747D5E" w:rsidP="00BC698A">
      <w:pPr>
        <w:spacing w:after="0"/>
        <w:rPr>
          <w:rFonts w:ascii="Times New Roman" w:hAnsi="Times New Roman" w:cs="Times New Roman"/>
          <w:sz w:val="24"/>
          <w:szCs w:val="24"/>
        </w:rPr>
      </w:pPr>
      <w:r w:rsidRPr="00BC698A">
        <w:rPr>
          <w:rFonts w:ascii="Times New Roman" w:hAnsi="Times New Roman" w:cs="Times New Roman"/>
          <w:b/>
          <w:bCs/>
          <w:sz w:val="24"/>
          <w:szCs w:val="24"/>
        </w:rPr>
        <w:t xml:space="preserve">1925: Scopes “Monkey Trial” </w:t>
      </w:r>
      <w:r w:rsidRPr="00BC698A">
        <w:rPr>
          <w:rFonts w:ascii="Times New Roman" w:hAnsi="Times New Roman" w:cs="Times New Roman"/>
          <w:sz w:val="24"/>
          <w:szCs w:val="24"/>
        </w:rPr>
        <w:t xml:space="preserve">(Staged by the </w:t>
      </w:r>
      <w:proofErr w:type="gramStart"/>
      <w:r w:rsidRPr="00BC698A">
        <w:rPr>
          <w:rFonts w:ascii="Times New Roman" w:hAnsi="Times New Roman" w:cs="Times New Roman"/>
          <w:sz w:val="24"/>
          <w:szCs w:val="24"/>
        </w:rPr>
        <w:t>ACLU)</w:t>
      </w:r>
      <w:r w:rsidR="00BC698A">
        <w:rPr>
          <w:rFonts w:ascii="Times New Roman" w:hAnsi="Times New Roman" w:cs="Times New Roman"/>
          <w:sz w:val="24"/>
          <w:szCs w:val="24"/>
        </w:rPr>
        <w:t xml:space="preserve">  </w:t>
      </w:r>
      <w:r w:rsidRPr="00747D5E">
        <w:rPr>
          <w:rFonts w:ascii="Times New Roman" w:hAnsi="Times New Roman" w:cs="Times New Roman"/>
          <w:b/>
          <w:bCs/>
          <w:sz w:val="24"/>
          <w:szCs w:val="24"/>
        </w:rPr>
        <w:t>1933</w:t>
      </w:r>
      <w:proofErr w:type="gramEnd"/>
      <w:r w:rsidRPr="00747D5E">
        <w:rPr>
          <w:rFonts w:ascii="Times New Roman" w:hAnsi="Times New Roman" w:cs="Times New Roman"/>
          <w:b/>
          <w:bCs/>
          <w:sz w:val="24"/>
          <w:szCs w:val="24"/>
        </w:rPr>
        <w:t xml:space="preserve">: Humanist Manifesto </w:t>
      </w:r>
      <w:r w:rsidRPr="00BC698A">
        <w:rPr>
          <w:rFonts w:ascii="Times New Roman" w:hAnsi="Times New Roman" w:cs="Times New Roman"/>
          <w:sz w:val="24"/>
          <w:szCs w:val="24"/>
        </w:rPr>
        <w:t>(John Dewey)</w:t>
      </w:r>
    </w:p>
    <w:p w14:paraId="35A146B3" w14:textId="726E4DA9" w:rsidR="00AA6643" w:rsidRDefault="00BC698A" w:rsidP="00BC698A">
      <w:pPr>
        <w:spacing w:after="0"/>
        <w:rPr>
          <w:rFonts w:ascii="Times New Roman" w:hAnsi="Times New Roman" w:cs="Times New Roman"/>
          <w:b/>
          <w:bCs/>
          <w:sz w:val="24"/>
          <w:szCs w:val="24"/>
        </w:rPr>
      </w:pPr>
      <w:r w:rsidRPr="00BC698A">
        <w:rPr>
          <w:rFonts w:ascii="Times New Roman" w:hAnsi="Times New Roman" w:cs="Times New Roman"/>
          <w:b/>
          <w:bCs/>
          <w:sz w:val="24"/>
          <w:szCs w:val="24"/>
        </w:rPr>
        <w:t xml:space="preserve">1958: The Naked Communist.  </w:t>
      </w:r>
      <w:r w:rsidRPr="00BC698A">
        <w:rPr>
          <w:rFonts w:ascii="Times New Roman" w:hAnsi="Times New Roman" w:cs="Times New Roman"/>
          <w:sz w:val="24"/>
          <w:szCs w:val="24"/>
        </w:rPr>
        <w:t>W. Cleon Skousen</w:t>
      </w:r>
      <w:r>
        <w:rPr>
          <w:rFonts w:ascii="Times New Roman" w:hAnsi="Times New Roman" w:cs="Times New Roman"/>
          <w:sz w:val="24"/>
          <w:szCs w:val="24"/>
        </w:rPr>
        <w:t xml:space="preserve">   </w:t>
      </w:r>
      <w:r w:rsidR="00747D5E" w:rsidRPr="00747D5E">
        <w:rPr>
          <w:rFonts w:ascii="Times New Roman" w:hAnsi="Times New Roman" w:cs="Times New Roman"/>
          <w:b/>
          <w:bCs/>
          <w:sz w:val="24"/>
          <w:szCs w:val="24"/>
        </w:rPr>
        <w:t xml:space="preserve">1962: Remove God from US Education. </w:t>
      </w:r>
    </w:p>
    <w:p w14:paraId="73617829" w14:textId="1B185B58" w:rsidR="00BC698A" w:rsidRDefault="00BC698A" w:rsidP="00BC698A">
      <w:pPr>
        <w:spacing w:after="0"/>
        <w:rPr>
          <w:rFonts w:ascii="Times New Roman" w:hAnsi="Times New Roman" w:cs="Times New Roman"/>
          <w:b/>
          <w:bCs/>
          <w:sz w:val="24"/>
          <w:szCs w:val="24"/>
        </w:rPr>
      </w:pPr>
      <w:r w:rsidRPr="00B5057A">
        <w:rPr>
          <w:rFonts w:ascii="Times New Roman" w:hAnsi="Times New Roman" w:cs="Times New Roman"/>
          <w:b/>
          <w:bCs/>
          <w:sz w:val="24"/>
          <w:szCs w:val="24"/>
        </w:rPr>
        <w:t xml:space="preserve">1971: Rules for Radicals   </w:t>
      </w:r>
      <w:r w:rsidRPr="00BC698A">
        <w:rPr>
          <w:rFonts w:ascii="Times New Roman" w:hAnsi="Times New Roman" w:cs="Times New Roman"/>
          <w:b/>
          <w:bCs/>
          <w:sz w:val="24"/>
          <w:szCs w:val="24"/>
        </w:rPr>
        <w:t xml:space="preserve">Saul </w:t>
      </w:r>
      <w:proofErr w:type="gramStart"/>
      <w:r w:rsidRPr="00BC698A">
        <w:rPr>
          <w:rFonts w:ascii="Times New Roman" w:hAnsi="Times New Roman" w:cs="Times New Roman"/>
          <w:b/>
          <w:bCs/>
          <w:sz w:val="24"/>
          <w:szCs w:val="24"/>
        </w:rPr>
        <w:t>Alinsky</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Dedicated to Lucifer, “The first Radical”</w:t>
      </w:r>
      <w:r w:rsidRPr="00BC698A">
        <w:rPr>
          <w:rFonts w:ascii="Times New Roman" w:hAnsi="Times New Roman" w:cs="Times New Roman"/>
          <w:b/>
          <w:bCs/>
          <w:sz w:val="24"/>
          <w:szCs w:val="24"/>
        </w:rPr>
        <w:t>.</w:t>
      </w:r>
      <w:r>
        <w:rPr>
          <w:rFonts w:ascii="Times New Roman" w:hAnsi="Times New Roman" w:cs="Times New Roman"/>
          <w:b/>
          <w:bCs/>
          <w:sz w:val="24"/>
          <w:szCs w:val="24"/>
        </w:rPr>
        <w:t>)</w:t>
      </w:r>
    </w:p>
    <w:p w14:paraId="1074F51C" w14:textId="49CA084A" w:rsidR="00BC698A" w:rsidRPr="005138C0" w:rsidRDefault="005138C0" w:rsidP="005138C0">
      <w:pPr>
        <w:spacing w:after="0"/>
        <w:rPr>
          <w:rFonts w:ascii="Times New Roman" w:hAnsi="Times New Roman" w:cs="Times New Roman"/>
          <w:b/>
          <w:bCs/>
          <w:sz w:val="18"/>
          <w:szCs w:val="18"/>
        </w:rPr>
      </w:pPr>
      <w:r>
        <w:rPr>
          <w:rFonts w:ascii="Times New Roman" w:hAnsi="Times New Roman" w:cs="Times New Roman"/>
          <w:b/>
          <w:bCs/>
          <w:sz w:val="32"/>
          <w:szCs w:val="32"/>
        </w:rPr>
        <w:t xml:space="preserve">1. </w:t>
      </w:r>
      <w:r w:rsidR="00BC698A" w:rsidRPr="005138C0">
        <w:rPr>
          <w:rFonts w:ascii="Times New Roman" w:hAnsi="Times New Roman" w:cs="Times New Roman"/>
          <w:b/>
          <w:bCs/>
          <w:sz w:val="32"/>
          <w:szCs w:val="32"/>
        </w:rPr>
        <w:t>His Radical Philosophy</w:t>
      </w:r>
      <w:r w:rsidRPr="005138C0">
        <w:rPr>
          <w:rFonts w:ascii="Times New Roman" w:hAnsi="Times New Roman" w:cs="Times New Roman"/>
          <w:b/>
          <w:bCs/>
          <w:sz w:val="32"/>
          <w:szCs w:val="32"/>
        </w:rPr>
        <w:t xml:space="preserve">   </w:t>
      </w:r>
      <w:hyperlink r:id="rId5" w:history="1">
        <w:r w:rsidRPr="005138C0">
          <w:rPr>
            <w:rStyle w:val="Hyperlink"/>
            <w:rFonts w:ascii="Times New Roman" w:hAnsi="Times New Roman" w:cs="Times New Roman"/>
            <w:b/>
            <w:bCs/>
            <w:sz w:val="18"/>
            <w:szCs w:val="18"/>
          </w:rPr>
          <w:t>https://usactionnews.com/2010/03/saul-alinsky-strategy-was-taught-by-obama/</w:t>
        </w:r>
      </w:hyperlink>
    </w:p>
    <w:p w14:paraId="1F9FE9DC" w14:textId="2695D289" w:rsidR="005138C0" w:rsidRDefault="005138C0" w:rsidP="005138C0">
      <w:pPr>
        <w:pStyle w:val="ListParagraph"/>
        <w:spacing w:after="0"/>
        <w:ind w:left="360"/>
        <w:jc w:val="center"/>
        <w:rPr>
          <w:rFonts w:ascii="Times New Roman" w:hAnsi="Times New Roman" w:cs="Times New Roman"/>
          <w:sz w:val="24"/>
          <w:szCs w:val="24"/>
        </w:rPr>
      </w:pPr>
      <w:r w:rsidRPr="005138C0">
        <w:rPr>
          <w:rFonts w:ascii="Times New Roman" w:hAnsi="Times New Roman" w:cs="Times New Roman"/>
          <w:b/>
          <w:bCs/>
          <w:i/>
          <w:iCs/>
          <w:sz w:val="24"/>
          <w:szCs w:val="24"/>
        </w:rPr>
        <w:t xml:space="preserve">“The first step in community organization is community disorganization. </w:t>
      </w:r>
      <w:r w:rsidRPr="005138C0">
        <w:rPr>
          <w:rFonts w:ascii="Times New Roman" w:hAnsi="Times New Roman" w:cs="Times New Roman"/>
          <w:b/>
          <w:bCs/>
          <w:i/>
          <w:iCs/>
          <w:sz w:val="24"/>
          <w:szCs w:val="24"/>
        </w:rPr>
        <w:t>T</w:t>
      </w:r>
      <w:r w:rsidRPr="005138C0">
        <w:rPr>
          <w:rFonts w:ascii="Times New Roman" w:hAnsi="Times New Roman" w:cs="Times New Roman"/>
          <w:b/>
          <w:bCs/>
          <w:i/>
          <w:iCs/>
          <w:sz w:val="24"/>
          <w:szCs w:val="24"/>
        </w:rPr>
        <w:t xml:space="preserve">he disruption of the present organization is the first step toward community organization. Present arrangements must be disorganized if they </w:t>
      </w:r>
      <w:proofErr w:type="gramStart"/>
      <w:r w:rsidRPr="005138C0">
        <w:rPr>
          <w:rFonts w:ascii="Times New Roman" w:hAnsi="Times New Roman" w:cs="Times New Roman"/>
          <w:b/>
          <w:bCs/>
          <w:i/>
          <w:iCs/>
          <w:sz w:val="24"/>
          <w:szCs w:val="24"/>
        </w:rPr>
        <w:t>are  to</w:t>
      </w:r>
      <w:proofErr w:type="gramEnd"/>
      <w:r w:rsidRPr="005138C0">
        <w:rPr>
          <w:rFonts w:ascii="Times New Roman" w:hAnsi="Times New Roman" w:cs="Times New Roman"/>
          <w:b/>
          <w:bCs/>
          <w:i/>
          <w:iCs/>
          <w:sz w:val="24"/>
          <w:szCs w:val="24"/>
        </w:rPr>
        <w:t xml:space="preserve"> be displace by new patterns…. All change means disorganization of the old and organization of the new.”  </w:t>
      </w:r>
      <w:r w:rsidRPr="005138C0">
        <w:rPr>
          <w:rFonts w:ascii="Times New Roman" w:hAnsi="Times New Roman" w:cs="Times New Roman"/>
          <w:sz w:val="24"/>
          <w:szCs w:val="24"/>
        </w:rPr>
        <w:t xml:space="preserve"> #23 in the Revolutionary Catechism.</w:t>
      </w:r>
    </w:p>
    <w:p w14:paraId="56FF3EDD" w14:textId="5CBA8A0B" w:rsidR="005138C0" w:rsidRPr="005138C0" w:rsidRDefault="005138C0" w:rsidP="005138C0">
      <w:pPr>
        <w:pStyle w:val="ListParagraph"/>
        <w:spacing w:after="0"/>
        <w:ind w:left="360"/>
        <w:jc w:val="center"/>
        <w:rPr>
          <w:rFonts w:ascii="Times New Roman" w:hAnsi="Times New Roman" w:cs="Times New Roman"/>
          <w:sz w:val="24"/>
          <w:szCs w:val="24"/>
        </w:rPr>
      </w:pPr>
      <w:r w:rsidRPr="005138C0">
        <w:rPr>
          <w:rFonts w:ascii="Times New Roman" w:hAnsi="Times New Roman" w:cs="Times New Roman"/>
          <w:sz w:val="24"/>
          <w:szCs w:val="24"/>
        </w:rPr>
        <w:t xml:space="preserve">“A Marxist begins with his prime truth that all evils are caused by the exploitation of the (workers) by the capitalists. From this he logically proceeds to the revolution to end capitalism, then into the third </w:t>
      </w:r>
      <w:proofErr w:type="gramStart"/>
      <w:r w:rsidRPr="005138C0">
        <w:rPr>
          <w:rFonts w:ascii="Times New Roman" w:hAnsi="Times New Roman" w:cs="Times New Roman"/>
          <w:sz w:val="24"/>
          <w:szCs w:val="24"/>
        </w:rPr>
        <w:t>stage  reorganization</w:t>
      </w:r>
      <w:proofErr w:type="gramEnd"/>
      <w:r w:rsidRPr="005138C0">
        <w:rPr>
          <w:rFonts w:ascii="Times New Roman" w:hAnsi="Times New Roman" w:cs="Times New Roman"/>
          <w:sz w:val="24"/>
          <w:szCs w:val="24"/>
        </w:rPr>
        <w:t xml:space="preserve"> into a new social order of the dictatorship of the proletariat,</w:t>
      </w:r>
    </w:p>
    <w:p w14:paraId="66C4A3AB" w14:textId="72757AAE" w:rsidR="005138C0" w:rsidRPr="005138C0" w:rsidRDefault="005138C0" w:rsidP="005138C0">
      <w:pPr>
        <w:pStyle w:val="ListParagraph"/>
        <w:spacing w:after="0"/>
        <w:ind w:left="360"/>
        <w:jc w:val="center"/>
        <w:rPr>
          <w:rFonts w:ascii="Times New Roman" w:hAnsi="Times New Roman" w:cs="Times New Roman"/>
          <w:sz w:val="24"/>
          <w:szCs w:val="24"/>
        </w:rPr>
      </w:pPr>
      <w:r w:rsidRPr="005138C0">
        <w:rPr>
          <w:rFonts w:ascii="Times New Roman" w:hAnsi="Times New Roman" w:cs="Times New Roman"/>
          <w:sz w:val="24"/>
          <w:szCs w:val="24"/>
        </w:rPr>
        <w:t xml:space="preserve">and </w:t>
      </w:r>
      <w:proofErr w:type="gramStart"/>
      <w:r w:rsidRPr="005138C0">
        <w:rPr>
          <w:rFonts w:ascii="Times New Roman" w:hAnsi="Times New Roman" w:cs="Times New Roman"/>
          <w:sz w:val="24"/>
          <w:szCs w:val="24"/>
        </w:rPr>
        <w:t>finally</w:t>
      </w:r>
      <w:proofErr w:type="gramEnd"/>
      <w:r w:rsidRPr="005138C0">
        <w:rPr>
          <w:rFonts w:ascii="Times New Roman" w:hAnsi="Times New Roman" w:cs="Times New Roman"/>
          <w:sz w:val="24"/>
          <w:szCs w:val="24"/>
        </w:rPr>
        <w:t xml:space="preserve"> the last stage — the political paradise of communism.”</w:t>
      </w:r>
      <w:r w:rsidRPr="005138C0">
        <w:rPr>
          <w:rFonts w:ascii="Times New Roman" w:hAnsi="Times New Roman" w:cs="Times New Roman"/>
          <w:sz w:val="24"/>
          <w:szCs w:val="24"/>
        </w:rPr>
        <w:t xml:space="preserve"> (#22 Catechism)</w:t>
      </w:r>
    </w:p>
    <w:p w14:paraId="1E02EDCE" w14:textId="77777777" w:rsidR="005138C0" w:rsidRDefault="005138C0" w:rsidP="005138C0">
      <w:pPr>
        <w:pStyle w:val="ListParagraph"/>
        <w:spacing w:after="0"/>
        <w:ind w:left="360"/>
        <w:jc w:val="center"/>
        <w:rPr>
          <w:rFonts w:ascii="Times New Roman" w:hAnsi="Times New Roman" w:cs="Times New Roman"/>
          <w:b/>
          <w:bCs/>
          <w:i/>
          <w:iCs/>
          <w:sz w:val="24"/>
          <w:szCs w:val="24"/>
        </w:rPr>
      </w:pPr>
      <w:r w:rsidRPr="005138C0">
        <w:rPr>
          <w:rFonts w:ascii="Times New Roman" w:hAnsi="Times New Roman" w:cs="Times New Roman"/>
          <w:b/>
          <w:bCs/>
          <w:i/>
          <w:iCs/>
          <w:sz w:val="24"/>
          <w:szCs w:val="24"/>
        </w:rPr>
        <w:t>“The organizers first job is to create the issues or problems…The organizer must first rub raw the resentments of the people of the community; fan the latent hostilities of many of the people to the point of overt expression. He must search out controversy and issues, rather than avoid them, for unless there is controversy people are not concerned enough to act</w:t>
      </w:r>
      <w:proofErr w:type="gramStart"/>
      <w:r w:rsidRPr="005138C0">
        <w:rPr>
          <w:rFonts w:ascii="Times New Roman" w:hAnsi="Times New Roman" w:cs="Times New Roman"/>
          <w:b/>
          <w:bCs/>
          <w:i/>
          <w:iCs/>
          <w:sz w:val="24"/>
          <w:szCs w:val="24"/>
        </w:rPr>
        <w:t>. . . .</w:t>
      </w:r>
      <w:proofErr w:type="gramEnd"/>
    </w:p>
    <w:p w14:paraId="1E800C69" w14:textId="7169C6E2" w:rsidR="005138C0" w:rsidRDefault="005138C0" w:rsidP="005138C0">
      <w:pPr>
        <w:pStyle w:val="ListParagraph"/>
        <w:spacing w:after="0"/>
        <w:ind w:left="360"/>
        <w:jc w:val="center"/>
        <w:rPr>
          <w:rFonts w:ascii="Times New Roman" w:hAnsi="Times New Roman" w:cs="Times New Roman"/>
          <w:sz w:val="24"/>
          <w:szCs w:val="24"/>
        </w:rPr>
      </w:pPr>
      <w:r w:rsidRPr="005138C0">
        <w:rPr>
          <w:rFonts w:ascii="Times New Roman" w:hAnsi="Times New Roman" w:cs="Times New Roman"/>
          <w:b/>
          <w:bCs/>
          <w:i/>
          <w:iCs/>
          <w:sz w:val="24"/>
          <w:szCs w:val="24"/>
        </w:rPr>
        <w:t xml:space="preserve"> He must stir up dissatisfaction and discontent.”</w:t>
      </w:r>
      <w:r>
        <w:rPr>
          <w:rFonts w:ascii="Times New Roman" w:hAnsi="Times New Roman" w:cs="Times New Roman"/>
          <w:b/>
          <w:bCs/>
          <w:i/>
          <w:iCs/>
          <w:sz w:val="24"/>
          <w:szCs w:val="24"/>
        </w:rPr>
        <w:t xml:space="preserve">   </w:t>
      </w:r>
      <w:hyperlink r:id="rId6" w:history="1">
        <w:r w:rsidRPr="005138C0">
          <w:rPr>
            <w:rStyle w:val="Hyperlink"/>
            <w:rFonts w:ascii="Times New Roman" w:hAnsi="Times New Roman" w:cs="Times New Roman"/>
            <w:sz w:val="24"/>
            <w:szCs w:val="24"/>
          </w:rPr>
          <w:t>https://www.azquotes.com/quote/686733</w:t>
        </w:r>
      </w:hyperlink>
    </w:p>
    <w:p w14:paraId="01FFBE26" w14:textId="4B1FEBDE" w:rsidR="005138C0" w:rsidRDefault="005138C0" w:rsidP="005138C0">
      <w:pPr>
        <w:pStyle w:val="ListParagraph"/>
        <w:spacing w:after="0"/>
        <w:ind w:left="360"/>
        <w:jc w:val="center"/>
        <w:rPr>
          <w:rFonts w:ascii="Times New Roman" w:hAnsi="Times New Roman" w:cs="Times New Roman"/>
          <w:sz w:val="24"/>
          <w:szCs w:val="24"/>
        </w:rPr>
      </w:pPr>
      <w:r w:rsidRPr="005138C0">
        <w:rPr>
          <w:rFonts w:ascii="Times New Roman" w:hAnsi="Times New Roman" w:cs="Times New Roman"/>
          <w:sz w:val="24"/>
          <w:szCs w:val="24"/>
        </w:rPr>
        <w:t xml:space="preserve">“True revolutionaries do not flaunt their radicalism.  They cut their hair, put on suites and infiltrate the system from within.”  </w:t>
      </w:r>
      <w:hyperlink r:id="rId7" w:history="1">
        <w:r w:rsidRPr="003B2C7A">
          <w:rPr>
            <w:rStyle w:val="Hyperlink"/>
            <w:rFonts w:ascii="Times New Roman" w:hAnsi="Times New Roman" w:cs="Times New Roman"/>
            <w:sz w:val="24"/>
            <w:szCs w:val="24"/>
          </w:rPr>
          <w:t>https://www.azquotes.com/quote/823473</w:t>
        </w:r>
      </w:hyperlink>
    </w:p>
    <w:p w14:paraId="707AFD6F" w14:textId="1ADD010C" w:rsidR="005138C0" w:rsidRDefault="005138C0" w:rsidP="005138C0">
      <w:pPr>
        <w:pStyle w:val="ListParagraph"/>
        <w:spacing w:after="0"/>
        <w:ind w:left="360"/>
        <w:jc w:val="center"/>
        <w:rPr>
          <w:rFonts w:ascii="Times New Roman" w:hAnsi="Times New Roman" w:cs="Times New Roman"/>
          <w:sz w:val="24"/>
          <w:szCs w:val="24"/>
        </w:rPr>
      </w:pPr>
      <w:r>
        <w:rPr>
          <w:rFonts w:ascii="Times New Roman" w:hAnsi="Times New Roman" w:cs="Times New Roman"/>
          <w:sz w:val="24"/>
          <w:szCs w:val="24"/>
        </w:rPr>
        <w:t>This is out of Nechayev’s Revolutionary Catechism #13 and 14</w:t>
      </w:r>
    </w:p>
    <w:p w14:paraId="2B7DF184" w14:textId="19A72BB9" w:rsidR="005138C0" w:rsidRDefault="005138C0" w:rsidP="005138C0">
      <w:pPr>
        <w:pStyle w:val="ListParagraph"/>
        <w:spacing w:after="0"/>
        <w:ind w:left="360"/>
        <w:jc w:val="center"/>
        <w:rPr>
          <w:rFonts w:ascii="Times New Roman" w:hAnsi="Times New Roman" w:cs="Times New Roman"/>
          <w:sz w:val="24"/>
          <w:szCs w:val="24"/>
        </w:rPr>
      </w:pPr>
    </w:p>
    <w:p w14:paraId="3D4518B9" w14:textId="1170819A" w:rsidR="005138C0" w:rsidRDefault="005138C0" w:rsidP="005138C0">
      <w:pPr>
        <w:spacing w:after="0"/>
        <w:rPr>
          <w:rFonts w:ascii="Times New Roman" w:hAnsi="Times New Roman" w:cs="Times New Roman"/>
          <w:b/>
          <w:bCs/>
          <w:sz w:val="32"/>
          <w:szCs w:val="32"/>
        </w:rPr>
      </w:pPr>
      <w:r w:rsidRPr="005138C0">
        <w:rPr>
          <w:rFonts w:ascii="Times New Roman" w:hAnsi="Times New Roman" w:cs="Times New Roman"/>
          <w:b/>
          <w:bCs/>
          <w:sz w:val="32"/>
          <w:szCs w:val="32"/>
        </w:rPr>
        <w:t xml:space="preserve">2. His Effectiveness </w:t>
      </w:r>
    </w:p>
    <w:p w14:paraId="24289AD5" w14:textId="3EBD2E64" w:rsidR="009A32FA" w:rsidRDefault="009A32FA" w:rsidP="005138C0">
      <w:pPr>
        <w:spacing w:after="0"/>
        <w:rPr>
          <w:rFonts w:ascii="Times New Roman" w:hAnsi="Times New Roman" w:cs="Times New Roman"/>
          <w:b/>
          <w:bCs/>
          <w:sz w:val="28"/>
          <w:szCs w:val="28"/>
        </w:rPr>
      </w:pPr>
      <w:r w:rsidRPr="009A32FA">
        <w:rPr>
          <w:rFonts w:ascii="Times New Roman" w:hAnsi="Times New Roman" w:cs="Times New Roman"/>
          <w:b/>
          <w:bCs/>
          <w:sz w:val="28"/>
          <w:szCs w:val="28"/>
        </w:rPr>
        <w:t xml:space="preserve">  </w:t>
      </w:r>
      <w:r w:rsidRPr="009A32FA">
        <w:rPr>
          <w:rFonts w:ascii="Times New Roman" w:hAnsi="Times New Roman" w:cs="Times New Roman"/>
          <w:b/>
          <w:bCs/>
          <w:sz w:val="28"/>
          <w:szCs w:val="28"/>
        </w:rPr>
        <w:t>A. Hillary (Clinton) wrote her college thesis on His methods.</w:t>
      </w:r>
    </w:p>
    <w:p w14:paraId="0DBA9D11" w14:textId="1B99913B" w:rsidR="009A32FA" w:rsidRDefault="009A32FA" w:rsidP="005138C0">
      <w:pPr>
        <w:spacing w:after="0"/>
        <w:rPr>
          <w:rFonts w:ascii="Times New Roman" w:hAnsi="Times New Roman" w:cs="Times New Roman"/>
          <w:b/>
          <w:bCs/>
          <w:sz w:val="28"/>
          <w:szCs w:val="28"/>
        </w:rPr>
      </w:pPr>
      <w:r>
        <w:rPr>
          <w:rFonts w:ascii="Times New Roman" w:hAnsi="Times New Roman" w:cs="Times New Roman"/>
          <w:b/>
          <w:bCs/>
          <w:sz w:val="28"/>
          <w:szCs w:val="28"/>
        </w:rPr>
        <w:t xml:space="preserve">  B. Barack Obama was trained in his methods influencing the Democratic Party.</w:t>
      </w:r>
    </w:p>
    <w:p w14:paraId="6D654FF5" w14:textId="614A1D83" w:rsidR="009A32FA" w:rsidRDefault="009A32FA" w:rsidP="009A32FA">
      <w:pPr>
        <w:spacing w:after="0"/>
        <w:rPr>
          <w:rFonts w:ascii="Times New Roman" w:hAnsi="Times New Roman" w:cs="Times New Roman"/>
          <w:b/>
          <w:bCs/>
          <w:i/>
          <w:iCs/>
        </w:rPr>
      </w:pPr>
      <w:r>
        <w:rPr>
          <w:rFonts w:ascii="Times New Roman" w:hAnsi="Times New Roman" w:cs="Times New Roman"/>
          <w:b/>
          <w:bCs/>
          <w:i/>
          <w:iCs/>
        </w:rPr>
        <w:t>“</w:t>
      </w:r>
      <w:r w:rsidRPr="009A32FA">
        <w:rPr>
          <w:rFonts w:ascii="Times New Roman" w:hAnsi="Times New Roman" w:cs="Times New Roman"/>
          <w:b/>
          <w:bCs/>
          <w:i/>
          <w:iCs/>
        </w:rPr>
        <w:t>I</w:t>
      </w:r>
      <w:r>
        <w:rPr>
          <w:rFonts w:ascii="Times New Roman" w:hAnsi="Times New Roman" w:cs="Times New Roman"/>
          <w:b/>
          <w:bCs/>
          <w:i/>
          <w:iCs/>
        </w:rPr>
        <w:t>’m</w:t>
      </w:r>
      <w:r w:rsidRPr="009A32FA">
        <w:rPr>
          <w:rFonts w:ascii="Times New Roman" w:hAnsi="Times New Roman" w:cs="Times New Roman"/>
          <w:b/>
          <w:bCs/>
          <w:i/>
          <w:iCs/>
        </w:rPr>
        <w:t xml:space="preserve"> proud to see that my father's model for organizing is being applied successfully beyond local community organizing to affect the Democratic campaign in 2008. It is a fine tribute to Saul Alinsky …”</w:t>
      </w:r>
      <w:r>
        <w:rPr>
          <w:rFonts w:ascii="Times New Roman" w:hAnsi="Times New Roman" w:cs="Times New Roman"/>
          <w:b/>
          <w:bCs/>
          <w:i/>
          <w:iCs/>
        </w:rPr>
        <w:t xml:space="preserve">    </w:t>
      </w:r>
      <w:r w:rsidRPr="009A32FA">
        <w:rPr>
          <w:rFonts w:ascii="Times New Roman" w:hAnsi="Times New Roman" w:cs="Times New Roman"/>
          <w:b/>
          <w:bCs/>
          <w:i/>
          <w:iCs/>
        </w:rPr>
        <w:t xml:space="preserve">David </w:t>
      </w:r>
      <w:proofErr w:type="spellStart"/>
      <w:r w:rsidRPr="009A32FA">
        <w:rPr>
          <w:rFonts w:ascii="Times New Roman" w:hAnsi="Times New Roman" w:cs="Times New Roman"/>
          <w:b/>
          <w:bCs/>
          <w:i/>
          <w:iCs/>
        </w:rPr>
        <w:t>Alinksy</w:t>
      </w:r>
      <w:proofErr w:type="spellEnd"/>
    </w:p>
    <w:p w14:paraId="735B1EA7" w14:textId="09B3D45F" w:rsidR="009A32FA" w:rsidRDefault="009A32FA" w:rsidP="009A32FA">
      <w:pPr>
        <w:spacing w:after="0"/>
        <w:rPr>
          <w:rFonts w:ascii="Times New Roman" w:hAnsi="Times New Roman" w:cs="Times New Roman"/>
          <w:b/>
          <w:bCs/>
          <w:i/>
          <w:iCs/>
        </w:rPr>
      </w:pPr>
    </w:p>
    <w:p w14:paraId="52E702F9" w14:textId="61F1B3A3" w:rsidR="009A32FA" w:rsidRDefault="009A32FA" w:rsidP="009A32FA">
      <w:pPr>
        <w:spacing w:after="0"/>
        <w:rPr>
          <w:rFonts w:ascii="Times New Roman" w:hAnsi="Times New Roman" w:cs="Times New Roman"/>
          <w:b/>
          <w:bCs/>
          <w:sz w:val="20"/>
          <w:szCs w:val="20"/>
        </w:rPr>
      </w:pPr>
      <w:r w:rsidRPr="009A32FA">
        <w:rPr>
          <w:rFonts w:ascii="Times New Roman" w:hAnsi="Times New Roman" w:cs="Times New Roman"/>
          <w:b/>
          <w:bCs/>
          <w:sz w:val="28"/>
          <w:szCs w:val="28"/>
        </w:rPr>
        <w:lastRenderedPageBreak/>
        <w:t xml:space="preserve">  C.  Cloward-Piven Strategy  </w:t>
      </w:r>
      <w:r>
        <w:rPr>
          <w:rFonts w:ascii="Times New Roman" w:hAnsi="Times New Roman" w:cs="Times New Roman"/>
          <w:b/>
          <w:bCs/>
          <w:sz w:val="28"/>
          <w:szCs w:val="28"/>
        </w:rPr>
        <w:t xml:space="preserve"> </w:t>
      </w:r>
      <w:hyperlink r:id="rId8" w:history="1">
        <w:r w:rsidRPr="003B2C7A">
          <w:rPr>
            <w:rStyle w:val="Hyperlink"/>
            <w:rFonts w:ascii="Times New Roman" w:hAnsi="Times New Roman" w:cs="Times New Roman"/>
            <w:b/>
            <w:bCs/>
            <w:sz w:val="20"/>
            <w:szCs w:val="20"/>
          </w:rPr>
          <w:t>https://oathkeepers.org/2018/11/cloward-piven-strategy-explained/</w:t>
        </w:r>
      </w:hyperlink>
    </w:p>
    <w:p w14:paraId="468FF3A5" w14:textId="4A9BE062" w:rsidR="009A32FA" w:rsidRPr="009A32FA" w:rsidRDefault="009A32FA" w:rsidP="009A32FA">
      <w:pPr>
        <w:spacing w:after="0"/>
        <w:rPr>
          <w:rFonts w:ascii="Times New Roman" w:hAnsi="Times New Roman" w:cs="Times New Roman"/>
          <w:b/>
          <w:bCs/>
        </w:rPr>
      </w:pPr>
      <w:r w:rsidRPr="00090565">
        <w:rPr>
          <w:rFonts w:ascii="Times New Roman" w:hAnsi="Times New Roman" w:cs="Times New Roman"/>
          <w:b/>
          <w:bCs/>
        </w:rPr>
        <w:t xml:space="preserve">      </w:t>
      </w:r>
      <w:r w:rsidRPr="009A32FA">
        <w:rPr>
          <w:rFonts w:ascii="Times New Roman" w:hAnsi="Times New Roman" w:cs="Times New Roman"/>
          <w:b/>
          <w:bCs/>
        </w:rPr>
        <w:t>1) Control healthcare and you control the people.</w:t>
      </w:r>
    </w:p>
    <w:p w14:paraId="05918206" w14:textId="6D8D23A7" w:rsidR="009A32FA" w:rsidRPr="009A32FA" w:rsidRDefault="009A32FA" w:rsidP="009A32FA">
      <w:pPr>
        <w:spacing w:after="0"/>
        <w:rPr>
          <w:rFonts w:ascii="Times New Roman" w:hAnsi="Times New Roman" w:cs="Times New Roman"/>
          <w:b/>
          <w:bCs/>
          <w:i/>
          <w:iCs/>
        </w:rPr>
      </w:pPr>
      <w:r w:rsidRPr="00090565">
        <w:rPr>
          <w:rFonts w:ascii="Times New Roman" w:hAnsi="Times New Roman" w:cs="Times New Roman"/>
          <w:b/>
          <w:bCs/>
        </w:rPr>
        <w:t xml:space="preserve">      </w:t>
      </w:r>
      <w:r w:rsidRPr="009A32FA">
        <w:rPr>
          <w:rFonts w:ascii="Times New Roman" w:hAnsi="Times New Roman" w:cs="Times New Roman"/>
          <w:b/>
          <w:bCs/>
        </w:rPr>
        <w:t xml:space="preserve">2) Increase the Poverty </w:t>
      </w:r>
      <w:proofErr w:type="gramStart"/>
      <w:r w:rsidRPr="009A32FA">
        <w:rPr>
          <w:rFonts w:ascii="Times New Roman" w:hAnsi="Times New Roman" w:cs="Times New Roman"/>
          <w:b/>
          <w:bCs/>
        </w:rPr>
        <w:t xml:space="preserve">level </w:t>
      </w:r>
      <w:r w:rsidR="00090565">
        <w:rPr>
          <w:rFonts w:ascii="Times New Roman" w:hAnsi="Times New Roman" w:cs="Times New Roman"/>
          <w:b/>
          <w:bCs/>
        </w:rPr>
        <w:t>.</w:t>
      </w:r>
      <w:proofErr w:type="gramEnd"/>
      <w:r w:rsidRPr="00090565">
        <w:rPr>
          <w:rFonts w:ascii="Times New Roman" w:hAnsi="Times New Roman" w:cs="Times New Roman"/>
          <w:b/>
          <w:bCs/>
        </w:rPr>
        <w:t xml:space="preserve"> …</w:t>
      </w:r>
      <w:r w:rsidRPr="009A32FA">
        <w:rPr>
          <w:rFonts w:ascii="Times New Roman" w:hAnsi="Times New Roman" w:cs="Times New Roman"/>
          <w:b/>
          <w:bCs/>
        </w:rPr>
        <w:t xml:space="preserve"> </w:t>
      </w:r>
      <w:r w:rsidRPr="009A32FA">
        <w:rPr>
          <w:rFonts w:ascii="Times New Roman" w:hAnsi="Times New Roman" w:cs="Times New Roman"/>
          <w:b/>
          <w:bCs/>
          <w:i/>
          <w:iCs/>
        </w:rPr>
        <w:t xml:space="preserve">easier to control </w:t>
      </w:r>
      <w:r w:rsidRPr="00090565">
        <w:rPr>
          <w:rFonts w:ascii="Times New Roman" w:hAnsi="Times New Roman" w:cs="Times New Roman"/>
          <w:b/>
          <w:bCs/>
          <w:i/>
          <w:iCs/>
        </w:rPr>
        <w:t>…</w:t>
      </w:r>
      <w:r w:rsidRPr="009A32FA">
        <w:rPr>
          <w:rFonts w:ascii="Times New Roman" w:hAnsi="Times New Roman" w:cs="Times New Roman"/>
          <w:b/>
          <w:bCs/>
          <w:i/>
          <w:iCs/>
        </w:rPr>
        <w:t>if you are providing everything for them</w:t>
      </w:r>
      <w:r w:rsidRPr="00090565">
        <w:rPr>
          <w:rFonts w:ascii="Times New Roman" w:hAnsi="Times New Roman" w:cs="Times New Roman"/>
          <w:b/>
          <w:bCs/>
          <w:i/>
          <w:iCs/>
        </w:rPr>
        <w:t>.</w:t>
      </w:r>
      <w:r w:rsidRPr="009A32FA">
        <w:rPr>
          <w:rFonts w:ascii="Times New Roman" w:hAnsi="Times New Roman" w:cs="Times New Roman"/>
          <w:b/>
          <w:bCs/>
          <w:i/>
          <w:iCs/>
        </w:rPr>
        <w:t xml:space="preserve"> </w:t>
      </w:r>
      <w:r w:rsidRPr="00090565">
        <w:rPr>
          <w:rFonts w:ascii="Times New Roman" w:hAnsi="Times New Roman" w:cs="Times New Roman"/>
          <w:b/>
          <w:bCs/>
          <w:i/>
          <w:iCs/>
        </w:rPr>
        <w:t xml:space="preserve">  </w:t>
      </w:r>
    </w:p>
    <w:p w14:paraId="6FD7ADC6" w14:textId="77777777" w:rsidR="00090565" w:rsidRDefault="009A32FA" w:rsidP="009A32FA">
      <w:pPr>
        <w:spacing w:after="0"/>
        <w:rPr>
          <w:rFonts w:ascii="Times New Roman" w:hAnsi="Times New Roman" w:cs="Times New Roman"/>
          <w:b/>
          <w:bCs/>
        </w:rPr>
      </w:pPr>
      <w:r w:rsidRPr="00090565">
        <w:rPr>
          <w:rFonts w:ascii="Times New Roman" w:hAnsi="Times New Roman" w:cs="Times New Roman"/>
          <w:b/>
          <w:bCs/>
        </w:rPr>
        <w:t xml:space="preserve">      </w:t>
      </w:r>
      <w:r w:rsidRPr="009A32FA">
        <w:rPr>
          <w:rFonts w:ascii="Times New Roman" w:hAnsi="Times New Roman" w:cs="Times New Roman"/>
          <w:b/>
          <w:bCs/>
        </w:rPr>
        <w:t xml:space="preserve">3) Increase the debt to an unsustainable level. </w:t>
      </w:r>
      <w:r w:rsidRPr="00090565">
        <w:rPr>
          <w:rFonts w:ascii="Times New Roman" w:hAnsi="Times New Roman" w:cs="Times New Roman"/>
          <w:b/>
          <w:bCs/>
        </w:rPr>
        <w:t xml:space="preserve"> </w:t>
      </w:r>
    </w:p>
    <w:p w14:paraId="099C9AC9" w14:textId="29A66A4A" w:rsidR="00090565" w:rsidRDefault="00090565" w:rsidP="009A32FA">
      <w:pPr>
        <w:spacing w:after="0"/>
        <w:rPr>
          <w:rFonts w:ascii="Times New Roman" w:hAnsi="Times New Roman" w:cs="Times New Roman"/>
          <w:b/>
          <w:bCs/>
        </w:rPr>
      </w:pPr>
      <w:r>
        <w:rPr>
          <w:rFonts w:ascii="Times New Roman" w:hAnsi="Times New Roman" w:cs="Times New Roman"/>
          <w:b/>
          <w:bCs/>
        </w:rPr>
        <w:t xml:space="preserve">               </w:t>
      </w:r>
      <w:r w:rsidR="009A32FA" w:rsidRPr="00090565">
        <w:rPr>
          <w:rFonts w:ascii="Times New Roman" w:hAnsi="Times New Roman" w:cs="Times New Roman"/>
          <w:b/>
          <w:bCs/>
        </w:rPr>
        <w:t>(</w:t>
      </w:r>
      <w:r>
        <w:rPr>
          <w:rFonts w:ascii="Times New Roman" w:hAnsi="Times New Roman" w:cs="Times New Roman"/>
          <w:b/>
          <w:bCs/>
        </w:rPr>
        <w:t xml:space="preserve">Currently </w:t>
      </w:r>
      <w:r w:rsidR="009A32FA" w:rsidRPr="00090565">
        <w:rPr>
          <w:rFonts w:ascii="Times New Roman" w:hAnsi="Times New Roman" w:cs="Times New Roman"/>
          <w:b/>
          <w:bCs/>
        </w:rPr>
        <w:t xml:space="preserve">almost $30 trillion or $226,794 per US Taxpayer) </w:t>
      </w:r>
      <w:hyperlink r:id="rId9" w:history="1">
        <w:r w:rsidRPr="003B2C7A">
          <w:rPr>
            <w:rStyle w:val="Hyperlink"/>
            <w:rFonts w:ascii="Times New Roman" w:hAnsi="Times New Roman" w:cs="Times New Roman"/>
            <w:b/>
            <w:bCs/>
          </w:rPr>
          <w:t>www.usdebtclock.org</w:t>
        </w:r>
      </w:hyperlink>
    </w:p>
    <w:p w14:paraId="00D7A02D" w14:textId="416C5559" w:rsidR="005138C0" w:rsidRDefault="009A32FA" w:rsidP="009A32FA">
      <w:pPr>
        <w:spacing w:after="0"/>
        <w:rPr>
          <w:rFonts w:ascii="Times New Roman" w:hAnsi="Times New Roman" w:cs="Times New Roman"/>
          <w:b/>
          <w:bCs/>
        </w:rPr>
      </w:pPr>
      <w:r w:rsidRPr="00090565">
        <w:rPr>
          <w:rFonts w:ascii="Times New Roman" w:hAnsi="Times New Roman" w:cs="Times New Roman"/>
          <w:b/>
          <w:bCs/>
        </w:rPr>
        <w:t xml:space="preserve">     4) </w:t>
      </w:r>
      <w:r w:rsidRPr="00090565">
        <w:rPr>
          <w:rFonts w:ascii="Times New Roman" w:hAnsi="Times New Roman" w:cs="Times New Roman"/>
          <w:b/>
          <w:bCs/>
        </w:rPr>
        <w:t>Remove the ability to defend themselves from the Government</w:t>
      </w:r>
      <w:r w:rsidRPr="009A32FA">
        <w:rPr>
          <w:rFonts w:ascii="Times New Roman" w:hAnsi="Times New Roman" w:cs="Times New Roman"/>
          <w:b/>
          <w:bCs/>
        </w:rPr>
        <w:t xml:space="preserve">. </w:t>
      </w:r>
      <w:r>
        <w:rPr>
          <w:rFonts w:ascii="Times New Roman" w:hAnsi="Times New Roman" w:cs="Times New Roman"/>
          <w:b/>
          <w:bCs/>
        </w:rPr>
        <w:t xml:space="preserve"> (C</w:t>
      </w:r>
      <w:r w:rsidRPr="009A32FA">
        <w:rPr>
          <w:rFonts w:ascii="Times New Roman" w:hAnsi="Times New Roman" w:cs="Times New Roman"/>
          <w:b/>
          <w:bCs/>
        </w:rPr>
        <w:t>reate a police state.</w:t>
      </w:r>
      <w:r>
        <w:rPr>
          <w:rFonts w:ascii="Times New Roman" w:hAnsi="Times New Roman" w:cs="Times New Roman"/>
          <w:b/>
          <w:bCs/>
        </w:rPr>
        <w:t>)</w:t>
      </w:r>
    </w:p>
    <w:p w14:paraId="2D2B68C9" w14:textId="155754D9" w:rsidR="009A32FA" w:rsidRDefault="009A32FA" w:rsidP="009A32FA">
      <w:pPr>
        <w:spacing w:after="0"/>
        <w:rPr>
          <w:rFonts w:ascii="Times New Roman" w:hAnsi="Times New Roman" w:cs="Times New Roman"/>
          <w:b/>
          <w:bCs/>
          <w:i/>
          <w:iCs/>
        </w:rPr>
      </w:pPr>
      <w:r>
        <w:rPr>
          <w:rFonts w:ascii="Times New Roman" w:hAnsi="Times New Roman" w:cs="Times New Roman"/>
          <w:b/>
          <w:bCs/>
          <w:i/>
          <w:iCs/>
        </w:rPr>
        <w:t xml:space="preserve">              </w:t>
      </w:r>
      <w:r w:rsidRPr="009A32FA">
        <w:rPr>
          <w:rFonts w:ascii="Times New Roman" w:hAnsi="Times New Roman" w:cs="Times New Roman"/>
          <w:b/>
          <w:bCs/>
          <w:i/>
          <w:iCs/>
        </w:rPr>
        <w:t>“They have the guns and therefore we are for peace …through the ballot.  When we have the guns,</w:t>
      </w:r>
    </w:p>
    <w:p w14:paraId="74131344" w14:textId="2B2946FF" w:rsidR="009A32FA" w:rsidRPr="009A32FA" w:rsidRDefault="009A32FA" w:rsidP="009A32FA">
      <w:pPr>
        <w:spacing w:after="0"/>
        <w:rPr>
          <w:rFonts w:ascii="Times New Roman" w:hAnsi="Times New Roman" w:cs="Times New Roman"/>
          <w:b/>
          <w:bCs/>
        </w:rPr>
      </w:pPr>
      <w:r>
        <w:rPr>
          <w:rFonts w:ascii="Times New Roman" w:hAnsi="Times New Roman" w:cs="Times New Roman"/>
          <w:b/>
          <w:bCs/>
          <w:i/>
          <w:iCs/>
        </w:rPr>
        <w:t xml:space="preserve">                  </w:t>
      </w:r>
      <w:r w:rsidRPr="009A32FA">
        <w:rPr>
          <w:rFonts w:ascii="Times New Roman" w:hAnsi="Times New Roman" w:cs="Times New Roman"/>
          <w:b/>
          <w:bCs/>
          <w:i/>
          <w:iCs/>
        </w:rPr>
        <w:t xml:space="preserve"> then it will be through the bullet!”</w:t>
      </w:r>
      <w:r>
        <w:rPr>
          <w:rFonts w:ascii="Times New Roman" w:hAnsi="Times New Roman" w:cs="Times New Roman"/>
          <w:b/>
          <w:bCs/>
          <w:i/>
          <w:iCs/>
        </w:rPr>
        <w:t xml:space="preserve">  S. Alinsky  </w:t>
      </w:r>
      <w:hyperlink r:id="rId10" w:history="1">
        <w:r w:rsidRPr="009A32FA">
          <w:rPr>
            <w:rStyle w:val="Hyperlink"/>
            <w:rFonts w:ascii="Times New Roman" w:hAnsi="Times New Roman" w:cs="Times New Roman"/>
            <w:b/>
            <w:bCs/>
          </w:rPr>
          <w:t>https://www.azquotes.com/quote/686713</w:t>
        </w:r>
      </w:hyperlink>
    </w:p>
    <w:p w14:paraId="3D288574" w14:textId="1B19B80B" w:rsidR="00090565" w:rsidRPr="00090565" w:rsidRDefault="00090565" w:rsidP="00090565">
      <w:pPr>
        <w:spacing w:after="0"/>
        <w:rPr>
          <w:rFonts w:ascii="Times New Roman" w:hAnsi="Times New Roman" w:cs="Times New Roman"/>
          <w:b/>
          <w:bCs/>
        </w:rPr>
      </w:pPr>
      <w:r>
        <w:rPr>
          <w:rFonts w:ascii="Times New Roman" w:hAnsi="Times New Roman" w:cs="Times New Roman"/>
          <w:b/>
          <w:bCs/>
        </w:rPr>
        <w:t xml:space="preserve">     </w:t>
      </w:r>
      <w:r w:rsidRPr="00090565">
        <w:rPr>
          <w:rFonts w:ascii="Times New Roman" w:hAnsi="Times New Roman" w:cs="Times New Roman"/>
          <w:b/>
          <w:bCs/>
        </w:rPr>
        <w:t>5) Take control of every aspect of their lives.</w:t>
      </w:r>
      <w:r>
        <w:rPr>
          <w:rFonts w:ascii="Times New Roman" w:hAnsi="Times New Roman" w:cs="Times New Roman"/>
          <w:b/>
          <w:bCs/>
        </w:rPr>
        <w:t xml:space="preserve">  </w:t>
      </w:r>
      <w:r w:rsidRPr="00090565">
        <w:rPr>
          <w:rFonts w:ascii="Times New Roman" w:hAnsi="Times New Roman" w:cs="Times New Roman"/>
          <w:b/>
          <w:bCs/>
        </w:rPr>
        <w:t xml:space="preserve">   Welfare (Food, Housing, and Income)</w:t>
      </w:r>
    </w:p>
    <w:p w14:paraId="1C10E96F" w14:textId="1E46314C" w:rsidR="00090565" w:rsidRPr="00090565" w:rsidRDefault="00090565" w:rsidP="00090565">
      <w:pPr>
        <w:spacing w:after="0"/>
        <w:rPr>
          <w:rFonts w:ascii="Times New Roman" w:hAnsi="Times New Roman" w:cs="Times New Roman"/>
          <w:b/>
          <w:bCs/>
        </w:rPr>
      </w:pPr>
      <w:r>
        <w:rPr>
          <w:rFonts w:ascii="Times New Roman" w:hAnsi="Times New Roman" w:cs="Times New Roman"/>
          <w:b/>
          <w:bCs/>
        </w:rPr>
        <w:t xml:space="preserve">     </w:t>
      </w:r>
      <w:r w:rsidRPr="00090565">
        <w:rPr>
          <w:rFonts w:ascii="Times New Roman" w:hAnsi="Times New Roman" w:cs="Times New Roman"/>
          <w:b/>
          <w:bCs/>
        </w:rPr>
        <w:t>6) Control what people read and listen to</w:t>
      </w:r>
      <w:proofErr w:type="gramStart"/>
      <w:r w:rsidRPr="00090565">
        <w:rPr>
          <w:rFonts w:ascii="Times New Roman" w:hAnsi="Times New Roman" w:cs="Times New Roman"/>
          <w:b/>
          <w:bCs/>
        </w:rPr>
        <w:t>….of</w:t>
      </w:r>
      <w:proofErr w:type="gramEnd"/>
      <w:r w:rsidRPr="00090565">
        <w:rPr>
          <w:rFonts w:ascii="Times New Roman" w:hAnsi="Times New Roman" w:cs="Times New Roman"/>
          <w:b/>
          <w:bCs/>
        </w:rPr>
        <w:t xml:space="preserve"> what children learn in school.</w:t>
      </w:r>
    </w:p>
    <w:p w14:paraId="7D31BEBB" w14:textId="3BB7F7B9" w:rsidR="009A32FA" w:rsidRDefault="00090565" w:rsidP="00090565">
      <w:pPr>
        <w:spacing w:after="0"/>
        <w:rPr>
          <w:rFonts w:ascii="Times New Roman" w:hAnsi="Times New Roman" w:cs="Times New Roman"/>
          <w:b/>
          <w:bCs/>
        </w:rPr>
      </w:pPr>
      <w:r>
        <w:rPr>
          <w:rFonts w:ascii="Times New Roman" w:hAnsi="Times New Roman" w:cs="Times New Roman"/>
          <w:b/>
          <w:bCs/>
        </w:rPr>
        <w:t xml:space="preserve">     </w:t>
      </w:r>
      <w:r w:rsidRPr="00090565">
        <w:rPr>
          <w:rFonts w:ascii="Times New Roman" w:hAnsi="Times New Roman" w:cs="Times New Roman"/>
          <w:b/>
          <w:bCs/>
        </w:rPr>
        <w:t>7)  Remove the belief in the God from schools.</w:t>
      </w:r>
    </w:p>
    <w:p w14:paraId="3B81971E" w14:textId="77777777" w:rsidR="00090565" w:rsidRDefault="00090565" w:rsidP="00090565">
      <w:pPr>
        <w:spacing w:after="0"/>
        <w:rPr>
          <w:rFonts w:ascii="Times New Roman" w:hAnsi="Times New Roman" w:cs="Times New Roman"/>
          <w:b/>
          <w:bCs/>
          <w:i/>
          <w:iCs/>
        </w:rPr>
      </w:pPr>
      <w:r>
        <w:rPr>
          <w:rFonts w:ascii="Times New Roman" w:hAnsi="Times New Roman" w:cs="Times New Roman"/>
          <w:b/>
          <w:bCs/>
        </w:rPr>
        <w:t xml:space="preserve">     </w:t>
      </w:r>
      <w:r w:rsidRPr="00090565">
        <w:rPr>
          <w:rFonts w:ascii="Times New Roman" w:hAnsi="Times New Roman" w:cs="Times New Roman"/>
          <w:b/>
          <w:bCs/>
        </w:rPr>
        <w:t xml:space="preserve">8)  Divide the people into the wealthy and the poor. </w:t>
      </w:r>
      <w:r>
        <w:rPr>
          <w:rFonts w:ascii="Times New Roman" w:hAnsi="Times New Roman" w:cs="Times New Roman"/>
          <w:b/>
          <w:bCs/>
        </w:rPr>
        <w:t xml:space="preserve">  </w:t>
      </w:r>
      <w:r w:rsidRPr="00090565">
        <w:rPr>
          <w:rFonts w:ascii="Times New Roman" w:hAnsi="Times New Roman" w:cs="Times New Roman"/>
          <w:b/>
          <w:bCs/>
          <w:i/>
          <w:iCs/>
        </w:rPr>
        <w:t xml:space="preserve">This will cause more discontent and it will be </w:t>
      </w:r>
      <w:proofErr w:type="gramStart"/>
      <w:r w:rsidRPr="00090565">
        <w:rPr>
          <w:rFonts w:ascii="Times New Roman" w:hAnsi="Times New Roman" w:cs="Times New Roman"/>
          <w:b/>
          <w:bCs/>
          <w:i/>
          <w:iCs/>
        </w:rPr>
        <w:t>easier</w:t>
      </w:r>
      <w:proofErr w:type="gramEnd"/>
      <w:r w:rsidRPr="00090565">
        <w:rPr>
          <w:rFonts w:ascii="Times New Roman" w:hAnsi="Times New Roman" w:cs="Times New Roman"/>
          <w:b/>
          <w:bCs/>
          <w:i/>
          <w:iCs/>
        </w:rPr>
        <w:t xml:space="preserve"> </w:t>
      </w:r>
    </w:p>
    <w:p w14:paraId="1BA73E63" w14:textId="2668C5E4" w:rsidR="00090565" w:rsidRDefault="00090565" w:rsidP="00090565">
      <w:pPr>
        <w:spacing w:after="0"/>
        <w:rPr>
          <w:rFonts w:ascii="Times New Roman" w:hAnsi="Times New Roman" w:cs="Times New Roman"/>
          <w:b/>
          <w:bCs/>
          <w:i/>
          <w:iCs/>
        </w:rPr>
      </w:pPr>
      <w:r>
        <w:rPr>
          <w:rFonts w:ascii="Times New Roman" w:hAnsi="Times New Roman" w:cs="Times New Roman"/>
          <w:b/>
          <w:bCs/>
          <w:i/>
          <w:iCs/>
        </w:rPr>
        <w:t xml:space="preserve">                                         </w:t>
      </w:r>
      <w:r w:rsidRPr="00090565">
        <w:rPr>
          <w:rFonts w:ascii="Times New Roman" w:hAnsi="Times New Roman" w:cs="Times New Roman"/>
          <w:b/>
          <w:bCs/>
          <w:i/>
          <w:iCs/>
        </w:rPr>
        <w:t>to take (Tax) the wealthy with the support of the poor.</w:t>
      </w:r>
    </w:p>
    <w:p w14:paraId="1C7C7FF1" w14:textId="6F44F84B" w:rsidR="00090565" w:rsidRDefault="00090565" w:rsidP="00090565">
      <w:pPr>
        <w:spacing w:after="0"/>
        <w:rPr>
          <w:rFonts w:ascii="Times New Roman" w:hAnsi="Times New Roman" w:cs="Times New Roman"/>
          <w:b/>
          <w:bCs/>
          <w:i/>
          <w:iCs/>
        </w:rPr>
      </w:pPr>
    </w:p>
    <w:p w14:paraId="6B1C617C" w14:textId="67344EBF" w:rsidR="00090565" w:rsidRPr="00090565" w:rsidRDefault="00090565" w:rsidP="00090565">
      <w:pPr>
        <w:spacing w:after="0"/>
        <w:rPr>
          <w:rFonts w:ascii="Times New Roman" w:hAnsi="Times New Roman" w:cs="Times New Roman"/>
          <w:b/>
          <w:bCs/>
        </w:rPr>
      </w:pPr>
      <w:r w:rsidRPr="00090565">
        <w:rPr>
          <w:rFonts w:ascii="Times New Roman" w:hAnsi="Times New Roman" w:cs="Times New Roman"/>
          <w:b/>
          <w:bCs/>
        </w:rPr>
        <w:t xml:space="preserve">  D.  </w:t>
      </w:r>
      <w:r w:rsidRPr="00090565">
        <w:rPr>
          <w:rFonts w:ascii="Times New Roman" w:hAnsi="Times New Roman" w:cs="Times New Roman"/>
          <w:b/>
          <w:bCs/>
          <w:sz w:val="24"/>
          <w:szCs w:val="24"/>
        </w:rPr>
        <w:t>“BLM co-founder</w:t>
      </w:r>
      <w:r>
        <w:rPr>
          <w:rFonts w:ascii="Times New Roman" w:hAnsi="Times New Roman" w:cs="Times New Roman"/>
          <w:b/>
          <w:bCs/>
        </w:rPr>
        <w:t>s</w:t>
      </w:r>
      <w:r w:rsidRPr="00090565">
        <w:rPr>
          <w:rFonts w:ascii="Times New Roman" w:hAnsi="Times New Roman" w:cs="Times New Roman"/>
          <w:b/>
          <w:bCs/>
        </w:rPr>
        <w:t xml:space="preserve"> Cullors said …that she and her fellow organizers are “trained </w:t>
      </w:r>
      <w:proofErr w:type="gramStart"/>
      <w:r w:rsidRPr="00090565">
        <w:rPr>
          <w:rFonts w:ascii="Times New Roman" w:hAnsi="Times New Roman" w:cs="Times New Roman"/>
          <w:b/>
          <w:bCs/>
        </w:rPr>
        <w:t>Marxists</w:t>
      </w:r>
      <w:proofErr w:type="gramEnd"/>
      <w:r w:rsidRPr="00090565">
        <w:rPr>
          <w:rFonts w:ascii="Times New Roman" w:hAnsi="Times New Roman" w:cs="Times New Roman"/>
          <w:b/>
          <w:bCs/>
        </w:rPr>
        <w:t xml:space="preserve">” </w:t>
      </w:r>
    </w:p>
    <w:p w14:paraId="5041D50B" w14:textId="77777777" w:rsidR="00090565" w:rsidRDefault="00090565" w:rsidP="00090565">
      <w:pPr>
        <w:spacing w:after="0"/>
        <w:rPr>
          <w:rFonts w:ascii="Times New Roman" w:hAnsi="Times New Roman" w:cs="Times New Roman"/>
          <w:b/>
          <w:bCs/>
        </w:rPr>
      </w:pPr>
      <w:r>
        <w:rPr>
          <w:rFonts w:ascii="Times New Roman" w:hAnsi="Times New Roman" w:cs="Times New Roman"/>
          <w:b/>
          <w:bCs/>
        </w:rPr>
        <w:t xml:space="preserve">     </w:t>
      </w:r>
      <w:r w:rsidRPr="00090565">
        <w:rPr>
          <w:rFonts w:ascii="Times New Roman" w:hAnsi="Times New Roman" w:cs="Times New Roman"/>
          <w:b/>
          <w:bCs/>
        </w:rPr>
        <w:t xml:space="preserve">Cullors was the protégé of Eric </w:t>
      </w:r>
      <w:proofErr w:type="gramStart"/>
      <w:r w:rsidRPr="00090565">
        <w:rPr>
          <w:rFonts w:ascii="Times New Roman" w:hAnsi="Times New Roman" w:cs="Times New Roman"/>
          <w:b/>
          <w:bCs/>
        </w:rPr>
        <w:t>Mann,</w:t>
      </w:r>
      <w:r>
        <w:rPr>
          <w:rFonts w:ascii="Times New Roman" w:hAnsi="Times New Roman" w:cs="Times New Roman"/>
          <w:b/>
          <w:bCs/>
        </w:rPr>
        <w:t xml:space="preserve"> </w:t>
      </w:r>
      <w:r w:rsidRPr="00090565">
        <w:rPr>
          <w:rFonts w:ascii="Times New Roman" w:hAnsi="Times New Roman" w:cs="Times New Roman"/>
          <w:b/>
          <w:bCs/>
        </w:rPr>
        <w:t xml:space="preserve"> former</w:t>
      </w:r>
      <w:proofErr w:type="gramEnd"/>
      <w:r w:rsidRPr="00090565">
        <w:rPr>
          <w:rFonts w:ascii="Times New Roman" w:hAnsi="Times New Roman" w:cs="Times New Roman"/>
          <w:b/>
          <w:bCs/>
        </w:rPr>
        <w:t xml:space="preserve"> agitator of the Weather Underground domestic terror </w:t>
      </w:r>
    </w:p>
    <w:p w14:paraId="43F65AD8" w14:textId="5CBDDDC3" w:rsidR="00090565" w:rsidRDefault="00090565" w:rsidP="00090565">
      <w:pPr>
        <w:spacing w:after="0"/>
        <w:rPr>
          <w:rFonts w:ascii="Times New Roman" w:hAnsi="Times New Roman" w:cs="Times New Roman"/>
          <w:b/>
          <w:bCs/>
        </w:rPr>
      </w:pPr>
      <w:r>
        <w:rPr>
          <w:rFonts w:ascii="Times New Roman" w:hAnsi="Times New Roman" w:cs="Times New Roman"/>
          <w:b/>
          <w:bCs/>
        </w:rPr>
        <w:t xml:space="preserve">    </w:t>
      </w:r>
      <w:r w:rsidRPr="00090565">
        <w:rPr>
          <w:rFonts w:ascii="Times New Roman" w:hAnsi="Times New Roman" w:cs="Times New Roman"/>
          <w:b/>
          <w:bCs/>
        </w:rPr>
        <w:t>organization, and spent years absorbing the Marxist-Leninist ideology that shaped her worldview.”</w:t>
      </w:r>
    </w:p>
    <w:p w14:paraId="7AF15CA6" w14:textId="482293D7" w:rsidR="00090565" w:rsidRDefault="00090565" w:rsidP="00090565">
      <w:pPr>
        <w:spacing w:after="0"/>
        <w:rPr>
          <w:rFonts w:ascii="Times New Roman" w:hAnsi="Times New Roman" w:cs="Times New Roman"/>
          <w:b/>
          <w:bCs/>
        </w:rPr>
      </w:pPr>
      <w:r>
        <w:rPr>
          <w:rFonts w:ascii="Times New Roman" w:hAnsi="Times New Roman" w:cs="Times New Roman"/>
          <w:b/>
          <w:bCs/>
        </w:rPr>
        <w:t xml:space="preserve">       </w:t>
      </w:r>
      <w:hyperlink r:id="rId11" w:history="1">
        <w:r w:rsidRPr="003B2C7A">
          <w:rPr>
            <w:rStyle w:val="Hyperlink"/>
            <w:rFonts w:ascii="Times New Roman" w:hAnsi="Times New Roman" w:cs="Times New Roman"/>
            <w:b/>
            <w:bCs/>
          </w:rPr>
          <w:t>https://nypost.com/2020/06/25/blm-co-founder-describes-herself-as-trained-marxist</w:t>
        </w:r>
      </w:hyperlink>
    </w:p>
    <w:p w14:paraId="04407B80" w14:textId="38AB22C9" w:rsidR="00090565" w:rsidRDefault="00090565" w:rsidP="00090565">
      <w:pPr>
        <w:spacing w:after="0"/>
        <w:rPr>
          <w:rFonts w:ascii="Times New Roman" w:hAnsi="Times New Roman" w:cs="Times New Roman"/>
          <w:b/>
          <w:bCs/>
        </w:rPr>
      </w:pPr>
    </w:p>
    <w:p w14:paraId="6D4FEB63" w14:textId="43995EFF" w:rsidR="00090565" w:rsidRPr="00090565" w:rsidRDefault="00090565" w:rsidP="00090565">
      <w:pPr>
        <w:spacing w:after="0"/>
        <w:rPr>
          <w:rFonts w:ascii="Times New Roman" w:hAnsi="Times New Roman" w:cs="Times New Roman"/>
          <w:b/>
          <w:bCs/>
        </w:rPr>
      </w:pPr>
      <w:r>
        <w:rPr>
          <w:rFonts w:ascii="Times New Roman" w:hAnsi="Times New Roman" w:cs="Times New Roman"/>
          <w:b/>
          <w:bCs/>
        </w:rPr>
        <w:t xml:space="preserve">   E. </w:t>
      </w:r>
      <w:r w:rsidRPr="00090565">
        <w:rPr>
          <w:rFonts w:ascii="Times New Roman" w:hAnsi="Times New Roman" w:cs="Times New Roman"/>
          <w:b/>
          <w:bCs/>
        </w:rPr>
        <w:t xml:space="preserve">FBI informant Larry Grathwohl penetrated </w:t>
      </w:r>
      <w:r>
        <w:rPr>
          <w:rFonts w:ascii="Times New Roman" w:hAnsi="Times New Roman" w:cs="Times New Roman"/>
          <w:b/>
          <w:bCs/>
        </w:rPr>
        <w:t>the</w:t>
      </w:r>
      <w:r w:rsidRPr="00090565">
        <w:rPr>
          <w:rFonts w:ascii="Times New Roman" w:hAnsi="Times New Roman" w:cs="Times New Roman"/>
          <w:b/>
          <w:bCs/>
        </w:rPr>
        <w:t xml:space="preserve"> Weather Underground Organization and wrote: </w:t>
      </w:r>
    </w:p>
    <w:p w14:paraId="1A926F29" w14:textId="16F2F9F5" w:rsidR="00090565" w:rsidRDefault="00090565" w:rsidP="00CD33DA">
      <w:pPr>
        <w:spacing w:after="0"/>
        <w:jc w:val="center"/>
        <w:rPr>
          <w:rFonts w:ascii="Times New Roman" w:hAnsi="Times New Roman" w:cs="Times New Roman"/>
          <w:b/>
          <w:bCs/>
          <w:i/>
          <w:iCs/>
        </w:rPr>
      </w:pPr>
      <w:r w:rsidRPr="00090565">
        <w:rPr>
          <w:rFonts w:ascii="Times New Roman" w:hAnsi="Times New Roman" w:cs="Times New Roman"/>
          <w:b/>
          <w:bCs/>
          <w:i/>
          <w:iCs/>
        </w:rPr>
        <w:t xml:space="preserve">“I asked, well, what's going to happen to those people that we can't re-educate; that are die-hard capitalists? And the reply was that </w:t>
      </w:r>
      <w:proofErr w:type="gramStart"/>
      <w:r w:rsidRPr="00090565">
        <w:rPr>
          <w:rFonts w:ascii="Times New Roman" w:hAnsi="Times New Roman" w:cs="Times New Roman"/>
          <w:b/>
          <w:bCs/>
          <w:i/>
          <w:iCs/>
        </w:rPr>
        <w:t>they'd</w:t>
      </w:r>
      <w:proofErr w:type="gramEnd"/>
      <w:r w:rsidRPr="00090565">
        <w:rPr>
          <w:rFonts w:ascii="Times New Roman" w:hAnsi="Times New Roman" w:cs="Times New Roman"/>
          <w:b/>
          <w:bCs/>
          <w:i/>
          <w:iCs/>
        </w:rPr>
        <w:t xml:space="preserve"> have to be eliminated!</w:t>
      </w:r>
      <w:r w:rsidRPr="00090565">
        <w:rPr>
          <w:rFonts w:ascii="Times New Roman" w:hAnsi="Times New Roman" w:cs="Times New Roman"/>
          <w:b/>
          <w:bCs/>
          <w:i/>
          <w:iCs/>
        </w:rPr>
        <w:t xml:space="preserve">  </w:t>
      </w:r>
      <w:r w:rsidRPr="00090565">
        <w:rPr>
          <w:rFonts w:ascii="Times New Roman" w:hAnsi="Times New Roman" w:cs="Times New Roman"/>
          <w:b/>
          <w:bCs/>
          <w:i/>
          <w:iCs/>
        </w:rPr>
        <w:t xml:space="preserve">I want you to imagine sitting in a room with 25 people, most of which have graduate degrees from Columbia and other well-known educational </w:t>
      </w:r>
      <w:proofErr w:type="gramStart"/>
      <w:r w:rsidRPr="00090565">
        <w:rPr>
          <w:rFonts w:ascii="Times New Roman" w:hAnsi="Times New Roman" w:cs="Times New Roman"/>
          <w:b/>
          <w:bCs/>
          <w:i/>
          <w:iCs/>
        </w:rPr>
        <w:t>centers,  and</w:t>
      </w:r>
      <w:proofErr w:type="gramEnd"/>
      <w:r w:rsidRPr="00090565">
        <w:rPr>
          <w:rFonts w:ascii="Times New Roman" w:hAnsi="Times New Roman" w:cs="Times New Roman"/>
          <w:b/>
          <w:bCs/>
          <w:i/>
          <w:iCs/>
        </w:rPr>
        <w:t xml:space="preserve"> hear them figuring out the logistics for the elimination of 25 million people. And they were dead serious.”</w:t>
      </w:r>
    </w:p>
    <w:p w14:paraId="026BEF98" w14:textId="1AF7EB16" w:rsidR="00CD33DA" w:rsidRDefault="00CD33DA" w:rsidP="00CD33DA">
      <w:pPr>
        <w:spacing w:after="0"/>
        <w:jc w:val="center"/>
        <w:rPr>
          <w:rFonts w:ascii="Times New Roman" w:hAnsi="Times New Roman" w:cs="Times New Roman"/>
          <w:b/>
          <w:bCs/>
        </w:rPr>
      </w:pPr>
      <w:r w:rsidRPr="00CD33DA">
        <w:rPr>
          <w:rFonts w:ascii="Times New Roman" w:hAnsi="Times New Roman" w:cs="Times New Roman"/>
          <w:b/>
          <w:bCs/>
        </w:rPr>
        <w:t xml:space="preserve">“Bringing Down America: An FBI informer with the </w:t>
      </w:r>
      <w:proofErr w:type="gramStart"/>
      <w:r w:rsidRPr="00CD33DA">
        <w:rPr>
          <w:rFonts w:ascii="Times New Roman" w:hAnsi="Times New Roman" w:cs="Times New Roman"/>
          <w:b/>
          <w:bCs/>
        </w:rPr>
        <w:t xml:space="preserve">Weathermen”   </w:t>
      </w:r>
      <w:proofErr w:type="gramEnd"/>
      <w:r w:rsidRPr="00CD33DA">
        <w:rPr>
          <w:rFonts w:ascii="Times New Roman" w:hAnsi="Times New Roman" w:cs="Times New Roman"/>
          <w:b/>
          <w:bCs/>
        </w:rPr>
        <w:t>Arlington House, 1976</w:t>
      </w:r>
    </w:p>
    <w:p w14:paraId="770BF2B7" w14:textId="36091883" w:rsidR="00CD33DA" w:rsidRPr="00CD33DA" w:rsidRDefault="00CD33DA" w:rsidP="00B5057A">
      <w:pPr>
        <w:spacing w:before="120" w:after="0"/>
        <w:jc w:val="center"/>
        <w:rPr>
          <w:rFonts w:ascii="Times New Roman" w:hAnsi="Times New Roman" w:cs="Times New Roman"/>
          <w:b/>
          <w:bCs/>
          <w:sz w:val="28"/>
          <w:szCs w:val="28"/>
        </w:rPr>
      </w:pPr>
      <w:r w:rsidRPr="00B5057A">
        <w:rPr>
          <w:rFonts w:ascii="Times New Roman" w:hAnsi="Times New Roman" w:cs="Times New Roman"/>
          <w:b/>
          <w:bCs/>
          <w:sz w:val="28"/>
          <w:szCs w:val="28"/>
        </w:rPr>
        <w:t xml:space="preserve">Conclusion: </w:t>
      </w:r>
      <w:r w:rsidRPr="00CD33DA">
        <w:rPr>
          <w:rFonts w:ascii="Times New Roman" w:hAnsi="Times New Roman" w:cs="Times New Roman"/>
          <w:b/>
          <w:bCs/>
          <w:sz w:val="32"/>
          <w:szCs w:val="32"/>
        </w:rPr>
        <w:t xml:space="preserve"> </w:t>
      </w:r>
      <w:r w:rsidRPr="00CD33DA">
        <w:rPr>
          <w:rFonts w:ascii="Times New Roman" w:hAnsi="Times New Roman" w:cs="Times New Roman"/>
          <w:b/>
          <w:bCs/>
          <w:sz w:val="28"/>
          <w:szCs w:val="28"/>
        </w:rPr>
        <w:t>In the context of a Civil Crisis in Israel</w:t>
      </w:r>
      <w:r w:rsidRPr="00CD33DA">
        <w:rPr>
          <w:rFonts w:ascii="Times New Roman" w:hAnsi="Times New Roman" w:cs="Times New Roman"/>
          <w:b/>
          <w:bCs/>
          <w:sz w:val="28"/>
          <w:szCs w:val="28"/>
        </w:rPr>
        <w:t xml:space="preserve"> </w:t>
      </w:r>
      <w:r w:rsidRPr="00CD33DA">
        <w:rPr>
          <w:rFonts w:ascii="Times New Roman" w:hAnsi="Times New Roman" w:cs="Times New Roman"/>
          <w:b/>
          <w:bCs/>
          <w:sz w:val="28"/>
          <w:szCs w:val="28"/>
        </w:rPr>
        <w:t>1 Chron. 12:32 reveals:</w:t>
      </w:r>
    </w:p>
    <w:p w14:paraId="5C4DAC2D" w14:textId="24BD5251" w:rsidR="00CD33DA" w:rsidRDefault="00CD33DA" w:rsidP="00CD33DA">
      <w:pPr>
        <w:spacing w:after="0"/>
        <w:jc w:val="center"/>
        <w:rPr>
          <w:rFonts w:ascii="Invitation" w:hAnsi="Invitation" w:cs="Times New Roman"/>
          <w:b/>
          <w:bCs/>
          <w:color w:val="FF0000"/>
          <w:sz w:val="28"/>
          <w:szCs w:val="28"/>
        </w:rPr>
      </w:pPr>
      <w:r w:rsidRPr="00CD33DA">
        <w:rPr>
          <w:rFonts w:ascii="Invitation" w:hAnsi="Invitation" w:cs="Times New Roman"/>
          <w:b/>
          <w:bCs/>
          <w:color w:val="FF0000"/>
          <w:sz w:val="28"/>
          <w:szCs w:val="28"/>
        </w:rPr>
        <w:t>“</w:t>
      </w:r>
      <w:proofErr w:type="gramStart"/>
      <w:r w:rsidRPr="00CD33DA">
        <w:rPr>
          <w:rFonts w:ascii="Invitation" w:hAnsi="Invitation" w:cs="Times New Roman"/>
          <w:b/>
          <w:bCs/>
          <w:color w:val="FF0000"/>
          <w:sz w:val="28"/>
          <w:szCs w:val="28"/>
        </w:rPr>
        <w:t>the</w:t>
      </w:r>
      <w:proofErr w:type="gramEnd"/>
      <w:r w:rsidRPr="00CD33DA">
        <w:rPr>
          <w:rFonts w:ascii="Invitation" w:hAnsi="Invitation" w:cs="Times New Roman"/>
          <w:b/>
          <w:bCs/>
          <w:color w:val="FF0000"/>
          <w:sz w:val="28"/>
          <w:szCs w:val="28"/>
        </w:rPr>
        <w:t xml:space="preserve"> children of Issachar…had understanding of the times…to know what Israel ought to do”</w:t>
      </w:r>
    </w:p>
    <w:p w14:paraId="0E0BC3E5" w14:textId="28958028" w:rsidR="00CD33DA" w:rsidRPr="00CD33DA" w:rsidRDefault="00CD33DA" w:rsidP="00CD33DA">
      <w:pPr>
        <w:spacing w:after="0"/>
        <w:jc w:val="center"/>
        <w:rPr>
          <w:rFonts w:ascii="Times New Roman" w:hAnsi="Times New Roman" w:cs="Times New Roman"/>
          <w:b/>
          <w:bCs/>
          <w:sz w:val="28"/>
          <w:szCs w:val="28"/>
        </w:rPr>
      </w:pPr>
      <w:r w:rsidRPr="00CD33DA">
        <w:rPr>
          <w:rFonts w:ascii="Times New Roman" w:hAnsi="Times New Roman" w:cs="Times New Roman"/>
          <w:b/>
          <w:bCs/>
          <w:sz w:val="28"/>
          <w:szCs w:val="28"/>
        </w:rPr>
        <w:t>Do we have “Understanding of the times”</w:t>
      </w:r>
      <w:r w:rsidR="00995325">
        <w:rPr>
          <w:rFonts w:ascii="Times New Roman" w:hAnsi="Times New Roman" w:cs="Times New Roman"/>
          <w:b/>
          <w:bCs/>
          <w:sz w:val="28"/>
          <w:szCs w:val="28"/>
        </w:rPr>
        <w:t>?</w:t>
      </w:r>
      <w:r w:rsidRPr="00CD33DA">
        <w:rPr>
          <w:rFonts w:ascii="Times New Roman" w:hAnsi="Times New Roman" w:cs="Times New Roman"/>
          <w:b/>
          <w:bCs/>
          <w:sz w:val="28"/>
          <w:szCs w:val="28"/>
        </w:rPr>
        <w:t xml:space="preserve">  </w:t>
      </w:r>
      <w:proofErr w:type="gramStart"/>
      <w:r w:rsidRPr="00CD33DA">
        <w:rPr>
          <w:rFonts w:ascii="Times New Roman" w:hAnsi="Times New Roman" w:cs="Times New Roman"/>
          <w:b/>
          <w:bCs/>
          <w:sz w:val="28"/>
          <w:szCs w:val="28"/>
        </w:rPr>
        <w:t>Do</w:t>
      </w:r>
      <w:proofErr w:type="gramEnd"/>
      <w:r w:rsidRPr="00CD33DA">
        <w:rPr>
          <w:rFonts w:ascii="Times New Roman" w:hAnsi="Times New Roman" w:cs="Times New Roman"/>
          <w:b/>
          <w:bCs/>
          <w:sz w:val="28"/>
          <w:szCs w:val="28"/>
        </w:rPr>
        <w:t xml:space="preserve"> we know what to do?</w:t>
      </w:r>
    </w:p>
    <w:p w14:paraId="766C63D1" w14:textId="7966292B" w:rsidR="00CD33DA" w:rsidRDefault="00CD33DA" w:rsidP="00B5057A">
      <w:pPr>
        <w:spacing w:before="120" w:after="0"/>
        <w:jc w:val="center"/>
        <w:rPr>
          <w:rFonts w:ascii="Invitation" w:hAnsi="Invitation" w:cs="Times New Roman"/>
          <w:b/>
          <w:bCs/>
          <w:color w:val="FF0000"/>
          <w:sz w:val="24"/>
          <w:szCs w:val="24"/>
        </w:rPr>
      </w:pPr>
      <w:r w:rsidRPr="00995325">
        <w:rPr>
          <w:rFonts w:ascii="Times New Roman" w:hAnsi="Times New Roman" w:cs="Times New Roman"/>
          <w:b/>
          <w:bCs/>
          <w:sz w:val="28"/>
          <w:szCs w:val="28"/>
        </w:rPr>
        <w:t>Application:</w:t>
      </w:r>
      <w:r w:rsidRPr="00995325">
        <w:rPr>
          <w:rFonts w:ascii="Times New Roman" w:hAnsi="Times New Roman" w:cs="Times New Roman"/>
          <w:b/>
          <w:bCs/>
        </w:rPr>
        <w:t xml:space="preserve"> </w:t>
      </w:r>
      <w:r w:rsidRPr="00CD33DA">
        <w:rPr>
          <w:rFonts w:ascii="Times New Roman" w:hAnsi="Times New Roman" w:cs="Times New Roman"/>
          <w:b/>
          <w:bCs/>
          <w:sz w:val="24"/>
          <w:szCs w:val="24"/>
        </w:rPr>
        <w:t>Eph 5:6-</w:t>
      </w:r>
      <w:r w:rsidR="00257BCD">
        <w:rPr>
          <w:rFonts w:ascii="Times New Roman" w:hAnsi="Times New Roman" w:cs="Times New Roman"/>
          <w:b/>
          <w:bCs/>
          <w:sz w:val="24"/>
          <w:szCs w:val="24"/>
        </w:rPr>
        <w:t>1</w:t>
      </w:r>
      <w:r w:rsidRPr="00CD33DA">
        <w:rPr>
          <w:rFonts w:ascii="Times New Roman" w:hAnsi="Times New Roman" w:cs="Times New Roman"/>
          <w:b/>
          <w:bCs/>
          <w:sz w:val="24"/>
          <w:szCs w:val="24"/>
        </w:rPr>
        <w:t>8</w:t>
      </w:r>
      <w:r w:rsidRPr="00CD33DA">
        <w:rPr>
          <w:rFonts w:ascii="Invitation" w:hAnsi="Invitation" w:cs="Times New Roman"/>
          <w:b/>
          <w:bCs/>
          <w:sz w:val="24"/>
          <w:szCs w:val="24"/>
        </w:rPr>
        <w:t xml:space="preserve"> </w:t>
      </w:r>
      <w:r w:rsidRPr="00CD33DA">
        <w:rPr>
          <w:rFonts w:ascii="Invitation" w:hAnsi="Invitation" w:cs="Times New Roman"/>
          <w:b/>
          <w:bCs/>
          <w:color w:val="FF0000"/>
          <w:sz w:val="24"/>
          <w:szCs w:val="24"/>
        </w:rPr>
        <w:t xml:space="preserve">“Let no man deceive you with vain words: for because of these things cometh the wrath of God upon the children of disobedience. Be not ye therefore partakers with them.   For ye were sometimes darkness, </w:t>
      </w:r>
      <w:r>
        <w:rPr>
          <w:rFonts w:ascii="Invitation" w:hAnsi="Invitation" w:cs="Times New Roman"/>
          <w:b/>
          <w:bCs/>
          <w:color w:val="FF0000"/>
          <w:sz w:val="24"/>
          <w:szCs w:val="24"/>
        </w:rPr>
        <w:t>b</w:t>
      </w:r>
      <w:r w:rsidRPr="00CD33DA">
        <w:rPr>
          <w:rFonts w:ascii="Invitation" w:hAnsi="Invitation" w:cs="Times New Roman"/>
          <w:b/>
          <w:bCs/>
          <w:color w:val="FF0000"/>
          <w:sz w:val="24"/>
          <w:szCs w:val="24"/>
        </w:rPr>
        <w:t>ut now are ye light in the Lord: walk as children of light</w:t>
      </w:r>
      <w:proofErr w:type="gramStart"/>
      <w:r w:rsidRPr="00CD33DA">
        <w:rPr>
          <w:rFonts w:ascii="Invitation" w:hAnsi="Invitation" w:cs="Times New Roman"/>
          <w:b/>
          <w:bCs/>
          <w:color w:val="FF0000"/>
          <w:sz w:val="24"/>
          <w:szCs w:val="24"/>
        </w:rPr>
        <w:t>:</w:t>
      </w:r>
      <w:r>
        <w:rPr>
          <w:rFonts w:ascii="Invitation" w:hAnsi="Invitation" w:cs="Times New Roman"/>
          <w:b/>
          <w:bCs/>
          <w:color w:val="FF0000"/>
          <w:sz w:val="24"/>
          <w:szCs w:val="24"/>
        </w:rPr>
        <w:t xml:space="preserve">  </w:t>
      </w:r>
      <w:r w:rsidRPr="00CD33DA">
        <w:rPr>
          <w:rFonts w:ascii="Invitation" w:hAnsi="Invitation" w:cs="Times New Roman"/>
          <w:b/>
          <w:bCs/>
          <w:color w:val="FF0000"/>
          <w:sz w:val="24"/>
          <w:szCs w:val="24"/>
        </w:rPr>
        <w:t>“</w:t>
      </w:r>
      <w:proofErr w:type="gramEnd"/>
      <w:r w:rsidRPr="00CD33DA">
        <w:rPr>
          <w:rFonts w:ascii="Invitation" w:hAnsi="Invitation" w:cs="Times New Roman"/>
          <w:b/>
          <w:bCs/>
          <w:color w:val="FF0000"/>
          <w:sz w:val="24"/>
          <w:szCs w:val="24"/>
        </w:rPr>
        <w:t xml:space="preserve"> (For the fruit of the Spirit is in all goodness and righteousness and truth;) 10  Proving what is acceptable unto the Lord. </w:t>
      </w:r>
      <w:r>
        <w:rPr>
          <w:rFonts w:ascii="Invitation" w:hAnsi="Invitation" w:cs="Times New Roman"/>
          <w:b/>
          <w:bCs/>
          <w:color w:val="FF0000"/>
          <w:sz w:val="24"/>
          <w:szCs w:val="24"/>
        </w:rPr>
        <w:t xml:space="preserve"> </w:t>
      </w:r>
    </w:p>
    <w:p w14:paraId="69B018B2" w14:textId="4DA10CB5" w:rsidR="00CD33DA" w:rsidRDefault="00CD33DA" w:rsidP="00CD33DA">
      <w:pPr>
        <w:spacing w:after="0"/>
        <w:jc w:val="center"/>
        <w:rPr>
          <w:rFonts w:ascii="Times New Roman" w:hAnsi="Times New Roman" w:cs="Times New Roman"/>
          <w:b/>
          <w:bCs/>
          <w:sz w:val="24"/>
          <w:szCs w:val="24"/>
        </w:rPr>
      </w:pPr>
      <w:r w:rsidRPr="00CD33DA">
        <w:rPr>
          <w:rFonts w:ascii="Invitation" w:hAnsi="Invitation" w:cs="Times New Roman"/>
          <w:b/>
          <w:bCs/>
          <w:color w:val="FF0000"/>
          <w:sz w:val="24"/>
          <w:szCs w:val="24"/>
        </w:rPr>
        <w:t xml:space="preserve">11 And have no </w:t>
      </w:r>
      <w:r w:rsidRPr="00CD33DA">
        <w:rPr>
          <w:rFonts w:ascii="Invitation" w:hAnsi="Invitation" w:cs="Times New Roman"/>
          <w:b/>
          <w:bCs/>
          <w:color w:val="FF0000"/>
          <w:sz w:val="24"/>
          <w:szCs w:val="24"/>
          <w:u w:val="single"/>
        </w:rPr>
        <w:t xml:space="preserve">fellowship </w:t>
      </w:r>
      <w:r w:rsidRPr="00CD33DA">
        <w:rPr>
          <w:rFonts w:ascii="Times New Roman" w:hAnsi="Times New Roman" w:cs="Times New Roman"/>
          <w:b/>
          <w:bCs/>
          <w:color w:val="000099"/>
          <w:sz w:val="24"/>
          <w:szCs w:val="24"/>
          <w:u w:val="single"/>
        </w:rPr>
        <w:t>(partnership)</w:t>
      </w:r>
      <w:r w:rsidRPr="00CD33DA">
        <w:rPr>
          <w:rFonts w:ascii="Invitation" w:hAnsi="Invitation" w:cs="Times New Roman"/>
          <w:b/>
          <w:bCs/>
          <w:color w:val="000099"/>
          <w:sz w:val="24"/>
          <w:szCs w:val="24"/>
        </w:rPr>
        <w:t xml:space="preserve"> </w:t>
      </w:r>
      <w:r w:rsidRPr="00CD33DA">
        <w:rPr>
          <w:rFonts w:ascii="Invitation" w:hAnsi="Invitation" w:cs="Times New Roman"/>
          <w:b/>
          <w:bCs/>
          <w:color w:val="FF0000"/>
          <w:sz w:val="24"/>
          <w:szCs w:val="24"/>
        </w:rPr>
        <w:t>with the unfruitful works of darkness,</w:t>
      </w:r>
      <w:r>
        <w:rPr>
          <w:rFonts w:ascii="Invitation" w:hAnsi="Invitation" w:cs="Times New Roman"/>
          <w:b/>
          <w:bCs/>
          <w:color w:val="FF0000"/>
          <w:sz w:val="24"/>
          <w:szCs w:val="24"/>
        </w:rPr>
        <w:t xml:space="preserve"> </w:t>
      </w:r>
      <w:r w:rsidRPr="00CD33DA">
        <w:rPr>
          <w:rFonts w:ascii="Times New Roman" w:hAnsi="Times New Roman" w:cs="Times New Roman"/>
          <w:b/>
          <w:bCs/>
          <w:sz w:val="20"/>
          <w:szCs w:val="20"/>
        </w:rPr>
        <w:t>(By our vote, support, or silence!)</w:t>
      </w:r>
      <w:r>
        <w:rPr>
          <w:rFonts w:ascii="Times New Roman" w:hAnsi="Times New Roman" w:cs="Times New Roman"/>
          <w:b/>
          <w:bCs/>
          <w:sz w:val="24"/>
          <w:szCs w:val="24"/>
        </w:rPr>
        <w:t xml:space="preserve"> </w:t>
      </w:r>
      <w:r w:rsidRPr="00CD33DA">
        <w:rPr>
          <w:rFonts w:ascii="Invitation" w:hAnsi="Invitation" w:cs="Times New Roman"/>
          <w:b/>
          <w:bCs/>
          <w:color w:val="FF0000"/>
          <w:sz w:val="24"/>
          <w:szCs w:val="24"/>
        </w:rPr>
        <w:t xml:space="preserve"> but </w:t>
      </w:r>
      <w:r w:rsidRPr="00CD33DA">
        <w:rPr>
          <w:rFonts w:ascii="Invitation" w:hAnsi="Invitation" w:cs="Times New Roman"/>
          <w:b/>
          <w:bCs/>
          <w:color w:val="FF0000"/>
          <w:sz w:val="24"/>
          <w:szCs w:val="24"/>
          <w:u w:val="single"/>
        </w:rPr>
        <w:t>rather reprove them</w:t>
      </w:r>
      <w:r w:rsidRPr="00CD33DA">
        <w:rPr>
          <w:rFonts w:ascii="Invitation" w:hAnsi="Invitation" w:cs="Times New Roman"/>
          <w:b/>
          <w:bCs/>
          <w:color w:val="000099"/>
          <w:sz w:val="24"/>
          <w:szCs w:val="24"/>
        </w:rPr>
        <w:t xml:space="preserve">. </w:t>
      </w:r>
      <w:r w:rsidRPr="00995325">
        <w:rPr>
          <w:rFonts w:ascii="Invitation" w:hAnsi="Invitation" w:cs="Times New Roman"/>
          <w:b/>
          <w:bCs/>
          <w:color w:val="000099"/>
          <w:sz w:val="24"/>
          <w:szCs w:val="24"/>
        </w:rPr>
        <w:t xml:space="preserve"> </w:t>
      </w:r>
      <w:r w:rsidRPr="00995325">
        <w:rPr>
          <w:rFonts w:ascii="Times New Roman" w:hAnsi="Times New Roman" w:cs="Times New Roman"/>
          <w:b/>
          <w:bCs/>
          <w:color w:val="000099"/>
          <w:sz w:val="24"/>
          <w:szCs w:val="24"/>
        </w:rPr>
        <w:t>(</w:t>
      </w:r>
      <w:proofErr w:type="spellStart"/>
      <w:r w:rsidRPr="00995325">
        <w:rPr>
          <w:rFonts w:ascii="Times New Roman" w:hAnsi="Times New Roman" w:cs="Times New Roman"/>
          <w:b/>
          <w:bCs/>
          <w:color w:val="000099"/>
          <w:sz w:val="24"/>
          <w:szCs w:val="24"/>
        </w:rPr>
        <w:t>Elen’cho</w:t>
      </w:r>
      <w:proofErr w:type="spellEnd"/>
      <w:r w:rsidRPr="00995325">
        <w:rPr>
          <w:rFonts w:ascii="Times New Roman" w:hAnsi="Times New Roman" w:cs="Times New Roman"/>
          <w:b/>
          <w:bCs/>
          <w:color w:val="000099"/>
          <w:sz w:val="24"/>
          <w:szCs w:val="24"/>
        </w:rPr>
        <w:t>: convince, convict, admonish</w:t>
      </w:r>
      <w:r w:rsidRPr="00995325">
        <w:rPr>
          <w:rFonts w:ascii="Times New Roman" w:hAnsi="Times New Roman" w:cs="Times New Roman"/>
          <w:b/>
          <w:bCs/>
          <w:color w:val="000099"/>
          <w:sz w:val="24"/>
          <w:szCs w:val="24"/>
        </w:rPr>
        <w:t>)</w:t>
      </w:r>
    </w:p>
    <w:p w14:paraId="7343CDB9" w14:textId="77777777" w:rsidR="00CD33DA" w:rsidRDefault="00CD33DA" w:rsidP="00CD33DA">
      <w:pPr>
        <w:spacing w:after="0"/>
        <w:jc w:val="center"/>
        <w:rPr>
          <w:rFonts w:ascii="Invitation" w:hAnsi="Invitation" w:cs="Times New Roman"/>
          <w:b/>
          <w:bCs/>
          <w:color w:val="FF0000"/>
          <w:sz w:val="24"/>
          <w:szCs w:val="24"/>
        </w:rPr>
      </w:pPr>
      <w:r>
        <w:rPr>
          <w:rFonts w:ascii="Invitation" w:hAnsi="Invitation" w:cs="Times New Roman"/>
          <w:b/>
          <w:bCs/>
          <w:color w:val="FF0000"/>
          <w:sz w:val="24"/>
          <w:szCs w:val="24"/>
        </w:rPr>
        <w:t>13 B</w:t>
      </w:r>
      <w:r w:rsidRPr="00CD33DA">
        <w:rPr>
          <w:rFonts w:ascii="Invitation" w:hAnsi="Invitation" w:cs="Times New Roman"/>
          <w:b/>
          <w:bCs/>
          <w:color w:val="FF0000"/>
          <w:sz w:val="24"/>
          <w:szCs w:val="24"/>
        </w:rPr>
        <w:t>ut all things that are reproved are made manifest by the light:</w:t>
      </w:r>
      <w:r>
        <w:rPr>
          <w:rFonts w:ascii="Invitation" w:hAnsi="Invitation" w:cs="Times New Roman"/>
          <w:b/>
          <w:bCs/>
          <w:color w:val="FF0000"/>
          <w:sz w:val="24"/>
          <w:szCs w:val="24"/>
        </w:rPr>
        <w:t xml:space="preserve"> </w:t>
      </w:r>
    </w:p>
    <w:p w14:paraId="4A1B168D" w14:textId="77777777" w:rsidR="00CD33DA" w:rsidRDefault="00CD33DA" w:rsidP="00CD33DA">
      <w:pPr>
        <w:spacing w:after="0"/>
        <w:jc w:val="center"/>
        <w:rPr>
          <w:rFonts w:ascii="Invitation" w:hAnsi="Invitation" w:cs="Times New Roman"/>
          <w:b/>
          <w:bCs/>
          <w:color w:val="FF0000"/>
          <w:sz w:val="24"/>
          <w:szCs w:val="24"/>
        </w:rPr>
      </w:pPr>
      <w:r>
        <w:rPr>
          <w:rFonts w:ascii="Invitation" w:hAnsi="Invitation" w:cs="Times New Roman"/>
          <w:b/>
          <w:bCs/>
          <w:color w:val="FF0000"/>
          <w:sz w:val="24"/>
          <w:szCs w:val="24"/>
        </w:rPr>
        <w:t xml:space="preserve"> </w:t>
      </w:r>
      <w:proofErr w:type="gramStart"/>
      <w:r w:rsidRPr="00CD33DA">
        <w:rPr>
          <w:rFonts w:ascii="Invitation" w:hAnsi="Invitation" w:cs="Times New Roman"/>
          <w:b/>
          <w:bCs/>
          <w:color w:val="FF0000"/>
          <w:sz w:val="24"/>
          <w:szCs w:val="24"/>
        </w:rPr>
        <w:t>14  Wherefore</w:t>
      </w:r>
      <w:proofErr w:type="gramEnd"/>
      <w:r w:rsidRPr="00CD33DA">
        <w:rPr>
          <w:rFonts w:ascii="Invitation" w:hAnsi="Invitation" w:cs="Times New Roman"/>
          <w:b/>
          <w:bCs/>
          <w:color w:val="FF0000"/>
          <w:sz w:val="24"/>
          <w:szCs w:val="24"/>
        </w:rPr>
        <w:t xml:space="preserve"> he saith, Awake thou that </w:t>
      </w:r>
      <w:proofErr w:type="spellStart"/>
      <w:r w:rsidRPr="00CD33DA">
        <w:rPr>
          <w:rFonts w:ascii="Invitation" w:hAnsi="Invitation" w:cs="Times New Roman"/>
          <w:b/>
          <w:bCs/>
          <w:color w:val="FF0000"/>
          <w:sz w:val="24"/>
          <w:szCs w:val="24"/>
        </w:rPr>
        <w:t>sleepest</w:t>
      </w:r>
      <w:proofErr w:type="spellEnd"/>
      <w:r w:rsidRPr="00CD33DA">
        <w:rPr>
          <w:rFonts w:ascii="Invitation" w:hAnsi="Invitation" w:cs="Times New Roman"/>
          <w:b/>
          <w:bCs/>
          <w:color w:val="FF0000"/>
          <w:sz w:val="24"/>
          <w:szCs w:val="24"/>
        </w:rPr>
        <w:t>, and arise from the dead, and Christ shall give thee light.</w:t>
      </w:r>
    </w:p>
    <w:p w14:paraId="48A089B3" w14:textId="6F7489F3" w:rsidR="00CD33DA" w:rsidRPr="00CD33DA" w:rsidRDefault="00CD33DA" w:rsidP="00CD33DA">
      <w:pPr>
        <w:spacing w:after="0"/>
        <w:jc w:val="center"/>
        <w:rPr>
          <w:rFonts w:ascii="Invitation" w:hAnsi="Invitation" w:cs="Times New Roman"/>
          <w:b/>
          <w:bCs/>
          <w:color w:val="FF0000"/>
          <w:sz w:val="24"/>
          <w:szCs w:val="24"/>
        </w:rPr>
      </w:pPr>
      <w:r>
        <w:rPr>
          <w:rFonts w:ascii="Invitation" w:hAnsi="Invitation" w:cs="Times New Roman"/>
          <w:b/>
          <w:bCs/>
          <w:color w:val="FF0000"/>
          <w:sz w:val="24"/>
          <w:szCs w:val="24"/>
        </w:rPr>
        <w:t>15</w:t>
      </w:r>
      <w:proofErr w:type="gramStart"/>
      <w:r>
        <w:rPr>
          <w:rFonts w:ascii="Invitation" w:hAnsi="Invitation" w:cs="Times New Roman"/>
          <w:b/>
          <w:bCs/>
          <w:color w:val="FF0000"/>
          <w:sz w:val="24"/>
          <w:szCs w:val="24"/>
        </w:rPr>
        <w:t xml:space="preserve"> </w:t>
      </w:r>
      <w:r w:rsidRPr="00CD33DA">
        <w:rPr>
          <w:rFonts w:ascii="Invitation" w:hAnsi="Invitation" w:cs="Times New Roman"/>
          <w:b/>
          <w:bCs/>
          <w:color w:val="FF0000"/>
          <w:sz w:val="24"/>
          <w:szCs w:val="24"/>
        </w:rPr>
        <w:t xml:space="preserve">  “</w:t>
      </w:r>
      <w:proofErr w:type="gramEnd"/>
      <w:r w:rsidRPr="00CD33DA">
        <w:rPr>
          <w:rFonts w:ascii="Invitation" w:hAnsi="Invitation" w:cs="Times New Roman"/>
          <w:b/>
          <w:bCs/>
          <w:color w:val="FF0000"/>
          <w:sz w:val="24"/>
          <w:szCs w:val="24"/>
        </w:rPr>
        <w:t xml:space="preserve">See then that ye walk circumspectly, </w:t>
      </w:r>
      <w:r w:rsidRPr="00995325">
        <w:rPr>
          <w:rFonts w:ascii="Times New Roman" w:hAnsi="Times New Roman" w:cs="Times New Roman"/>
          <w:b/>
          <w:bCs/>
          <w:color w:val="000099"/>
          <w:sz w:val="24"/>
          <w:szCs w:val="24"/>
        </w:rPr>
        <w:t>(</w:t>
      </w:r>
      <w:proofErr w:type="spellStart"/>
      <w:r w:rsidRPr="00995325">
        <w:rPr>
          <w:rFonts w:ascii="Times New Roman" w:hAnsi="Times New Roman" w:cs="Times New Roman"/>
          <w:b/>
          <w:bCs/>
          <w:color w:val="000099"/>
          <w:sz w:val="24"/>
          <w:szCs w:val="24"/>
        </w:rPr>
        <w:t>akribōs</w:t>
      </w:r>
      <w:proofErr w:type="spellEnd"/>
      <w:r w:rsidRPr="00995325">
        <w:rPr>
          <w:rFonts w:ascii="Times New Roman" w:hAnsi="Times New Roman" w:cs="Times New Roman"/>
          <w:b/>
          <w:bCs/>
          <w:color w:val="000099"/>
          <w:sz w:val="24"/>
          <w:szCs w:val="24"/>
        </w:rPr>
        <w:t>’: straight, exact)</w:t>
      </w:r>
      <w:r w:rsidRPr="00995325">
        <w:rPr>
          <w:rFonts w:ascii="Times New Roman" w:hAnsi="Times New Roman" w:cs="Times New Roman"/>
          <w:b/>
          <w:bCs/>
          <w:color w:val="000099"/>
          <w:sz w:val="24"/>
          <w:szCs w:val="24"/>
        </w:rPr>
        <w:t xml:space="preserve">  </w:t>
      </w:r>
      <w:r w:rsidRPr="00CD33DA">
        <w:rPr>
          <w:rFonts w:ascii="Invitation" w:hAnsi="Invitation" w:cs="Times New Roman"/>
          <w:b/>
          <w:bCs/>
          <w:color w:val="FF0000"/>
          <w:sz w:val="24"/>
          <w:szCs w:val="24"/>
        </w:rPr>
        <w:t xml:space="preserve">not as fools, but as wise, </w:t>
      </w:r>
    </w:p>
    <w:p w14:paraId="2FCBAC33" w14:textId="779FFFB3" w:rsidR="00CD33DA" w:rsidRPr="00CD33DA" w:rsidRDefault="00CD33DA" w:rsidP="00CD33DA">
      <w:pPr>
        <w:spacing w:after="0"/>
        <w:jc w:val="center"/>
        <w:rPr>
          <w:rFonts w:ascii="Times New Roman" w:hAnsi="Times New Roman" w:cs="Times New Roman"/>
          <w:b/>
          <w:bCs/>
          <w:color w:val="000099"/>
          <w:sz w:val="24"/>
          <w:szCs w:val="24"/>
        </w:rPr>
      </w:pPr>
      <w:r w:rsidRPr="00CD33DA">
        <w:rPr>
          <w:rFonts w:ascii="Times New Roman" w:hAnsi="Times New Roman" w:cs="Times New Roman"/>
          <w:b/>
          <w:bCs/>
          <w:sz w:val="24"/>
          <w:szCs w:val="24"/>
        </w:rPr>
        <w:t>(Sophos: clear)</w:t>
      </w:r>
      <w:r>
        <w:rPr>
          <w:rFonts w:ascii="Times New Roman" w:hAnsi="Times New Roman" w:cs="Times New Roman"/>
          <w:b/>
          <w:bCs/>
          <w:sz w:val="24"/>
          <w:szCs w:val="24"/>
        </w:rPr>
        <w:t xml:space="preserve"> </w:t>
      </w:r>
      <w:proofErr w:type="gramStart"/>
      <w:r w:rsidRPr="00CD33DA">
        <w:rPr>
          <w:rFonts w:ascii="Invitation" w:hAnsi="Invitation" w:cs="Times New Roman"/>
          <w:b/>
          <w:bCs/>
          <w:color w:val="FF0000"/>
          <w:sz w:val="24"/>
          <w:szCs w:val="24"/>
        </w:rPr>
        <w:t>16  Redeeming</w:t>
      </w:r>
      <w:proofErr w:type="gramEnd"/>
      <w:r w:rsidRPr="00CD33DA">
        <w:rPr>
          <w:rFonts w:ascii="Invitation" w:hAnsi="Invitation" w:cs="Times New Roman"/>
          <w:b/>
          <w:bCs/>
          <w:color w:val="FF0000"/>
          <w:sz w:val="24"/>
          <w:szCs w:val="24"/>
        </w:rPr>
        <w:t xml:space="preserve"> </w:t>
      </w:r>
      <w:r w:rsidRPr="00CD33DA">
        <w:rPr>
          <w:rFonts w:ascii="Times New Roman" w:hAnsi="Times New Roman" w:cs="Times New Roman"/>
          <w:b/>
          <w:bCs/>
          <w:color w:val="000099"/>
          <w:sz w:val="24"/>
          <w:szCs w:val="24"/>
        </w:rPr>
        <w:t>(</w:t>
      </w:r>
      <w:proofErr w:type="spellStart"/>
      <w:r w:rsidRPr="00CD33DA">
        <w:rPr>
          <w:rFonts w:ascii="Times New Roman" w:hAnsi="Times New Roman" w:cs="Times New Roman"/>
          <w:b/>
          <w:bCs/>
          <w:color w:val="000099"/>
          <w:sz w:val="24"/>
          <w:szCs w:val="24"/>
        </w:rPr>
        <w:t>Exagoraz’ō</w:t>
      </w:r>
      <w:proofErr w:type="spellEnd"/>
      <w:r w:rsidRPr="00CD33DA">
        <w:rPr>
          <w:rFonts w:ascii="Times New Roman" w:hAnsi="Times New Roman" w:cs="Times New Roman"/>
          <w:b/>
          <w:bCs/>
          <w:color w:val="000099"/>
          <w:sz w:val="24"/>
          <w:szCs w:val="24"/>
        </w:rPr>
        <w:t>:  rescue from loss)</w:t>
      </w:r>
      <w:r w:rsidRPr="00995325">
        <w:rPr>
          <w:rFonts w:ascii="Times New Roman" w:hAnsi="Times New Roman" w:cs="Times New Roman"/>
          <w:b/>
          <w:bCs/>
          <w:color w:val="000099"/>
          <w:sz w:val="24"/>
          <w:szCs w:val="24"/>
        </w:rPr>
        <w:t xml:space="preserve"> </w:t>
      </w:r>
      <w:r w:rsidRPr="00CD33DA">
        <w:rPr>
          <w:rFonts w:ascii="Invitation" w:hAnsi="Invitation" w:cs="Times New Roman"/>
          <w:b/>
          <w:bCs/>
          <w:color w:val="FF0000"/>
          <w:sz w:val="24"/>
          <w:szCs w:val="24"/>
        </w:rPr>
        <w:t xml:space="preserve">the time, </w:t>
      </w:r>
      <w:r w:rsidRPr="00CD33DA">
        <w:rPr>
          <w:rFonts w:ascii="Times New Roman" w:hAnsi="Times New Roman" w:cs="Times New Roman"/>
          <w:b/>
          <w:bCs/>
          <w:color w:val="000099"/>
          <w:sz w:val="24"/>
          <w:szCs w:val="24"/>
        </w:rPr>
        <w:t>(Kairos: opportunity</w:t>
      </w:r>
      <w:r w:rsidRPr="00995325">
        <w:rPr>
          <w:rFonts w:ascii="Times New Roman" w:hAnsi="Times New Roman" w:cs="Times New Roman"/>
          <w:b/>
          <w:bCs/>
          <w:color w:val="000099"/>
          <w:sz w:val="24"/>
          <w:szCs w:val="24"/>
        </w:rPr>
        <w:t>)</w:t>
      </w:r>
    </w:p>
    <w:p w14:paraId="5E2EED8E" w14:textId="5A74B749" w:rsidR="00257BCD" w:rsidRPr="00995325" w:rsidRDefault="00CD33DA" w:rsidP="00CD33DA">
      <w:pPr>
        <w:spacing w:after="0"/>
        <w:jc w:val="center"/>
        <w:rPr>
          <w:rFonts w:ascii="Times New Roman" w:hAnsi="Times New Roman" w:cs="Times New Roman"/>
          <w:b/>
          <w:bCs/>
          <w:color w:val="000099"/>
        </w:rPr>
      </w:pPr>
      <w:r w:rsidRPr="00257BCD">
        <w:rPr>
          <w:rFonts w:ascii="Invitation" w:hAnsi="Invitation" w:cs="Times New Roman"/>
          <w:b/>
          <w:bCs/>
          <w:color w:val="FF0000"/>
          <w:sz w:val="28"/>
          <w:szCs w:val="28"/>
        </w:rPr>
        <w:t xml:space="preserve">because </w:t>
      </w:r>
      <w:r w:rsidRPr="00257BCD">
        <w:rPr>
          <w:rFonts w:ascii="Invitation" w:hAnsi="Invitation" w:cs="Times New Roman"/>
          <w:b/>
          <w:bCs/>
          <w:color w:val="FF0000"/>
          <w:sz w:val="28"/>
          <w:szCs w:val="28"/>
          <w:u w:val="single"/>
        </w:rPr>
        <w:t>the days are evil</w:t>
      </w:r>
      <w:r w:rsidRPr="00257BCD">
        <w:rPr>
          <w:rFonts w:ascii="Invitation" w:hAnsi="Invitation" w:cs="Times New Roman"/>
          <w:b/>
          <w:bCs/>
          <w:color w:val="FF0000"/>
          <w:sz w:val="28"/>
          <w:szCs w:val="28"/>
        </w:rPr>
        <w:t>.</w:t>
      </w:r>
      <w:r w:rsidRPr="00257BCD">
        <w:rPr>
          <w:rFonts w:ascii="Invitation" w:hAnsi="Invitation" w:cs="Times New Roman"/>
          <w:b/>
          <w:bCs/>
          <w:color w:val="FF0000"/>
          <w:sz w:val="28"/>
          <w:szCs w:val="28"/>
        </w:rPr>
        <w:t xml:space="preserve">   </w:t>
      </w:r>
      <w:r w:rsidRPr="00995325">
        <w:rPr>
          <w:rFonts w:ascii="Times New Roman" w:hAnsi="Times New Roman" w:cs="Times New Roman"/>
          <w:b/>
          <w:bCs/>
          <w:color w:val="000099"/>
        </w:rPr>
        <w:t>(</w:t>
      </w:r>
      <w:proofErr w:type="spellStart"/>
      <w:r w:rsidRPr="00995325">
        <w:rPr>
          <w:rFonts w:ascii="Times New Roman" w:hAnsi="Times New Roman" w:cs="Times New Roman"/>
          <w:b/>
          <w:bCs/>
          <w:color w:val="000099"/>
        </w:rPr>
        <w:t>Poneros</w:t>
      </w:r>
      <w:proofErr w:type="spellEnd"/>
      <w:r w:rsidRPr="00995325">
        <w:rPr>
          <w:rFonts w:ascii="Times New Roman" w:hAnsi="Times New Roman" w:cs="Times New Roman"/>
          <w:b/>
          <w:bCs/>
          <w:color w:val="000099"/>
        </w:rPr>
        <w:t>’: hurtful, diseased!</w:t>
      </w:r>
      <w:r w:rsidRPr="00995325">
        <w:rPr>
          <w:rFonts w:ascii="Times New Roman" w:hAnsi="Times New Roman" w:cs="Times New Roman"/>
          <w:b/>
          <w:bCs/>
          <w:color w:val="000099"/>
        </w:rPr>
        <w:t>)</w:t>
      </w:r>
    </w:p>
    <w:p w14:paraId="5314C81D" w14:textId="5BC48F56" w:rsidR="00257BCD" w:rsidRPr="00995325" w:rsidRDefault="00257BCD" w:rsidP="00257BCD">
      <w:pPr>
        <w:spacing w:after="0"/>
        <w:jc w:val="center"/>
        <w:rPr>
          <w:rFonts w:ascii="Times New Roman" w:hAnsi="Times New Roman" w:cs="Times New Roman"/>
          <w:b/>
          <w:bCs/>
          <w:color w:val="0000FF"/>
          <w:sz w:val="24"/>
          <w:szCs w:val="24"/>
        </w:rPr>
      </w:pPr>
      <w:proofErr w:type="gramStart"/>
      <w:r>
        <w:rPr>
          <w:rFonts w:ascii="Invitation" w:hAnsi="Invitation" w:cs="Times New Roman"/>
          <w:b/>
          <w:bCs/>
          <w:color w:val="FF0000"/>
          <w:sz w:val="28"/>
          <w:szCs w:val="28"/>
        </w:rPr>
        <w:t xml:space="preserve">17  </w:t>
      </w:r>
      <w:r w:rsidRPr="00257BCD">
        <w:rPr>
          <w:rFonts w:ascii="Invitation" w:hAnsi="Invitation" w:cs="Times New Roman"/>
          <w:b/>
          <w:bCs/>
          <w:color w:val="FF0000"/>
          <w:sz w:val="28"/>
          <w:szCs w:val="28"/>
        </w:rPr>
        <w:t>Wherefore</w:t>
      </w:r>
      <w:proofErr w:type="gramEnd"/>
      <w:r w:rsidRPr="00257BCD">
        <w:rPr>
          <w:rFonts w:ascii="Invitation" w:hAnsi="Invitation" w:cs="Times New Roman"/>
          <w:b/>
          <w:bCs/>
          <w:color w:val="FF0000"/>
          <w:sz w:val="28"/>
          <w:szCs w:val="28"/>
        </w:rPr>
        <w:t xml:space="preserve"> be ye not unwise, but understanding what the will of the Lord is.  </w:t>
      </w:r>
      <w:r>
        <w:rPr>
          <w:rFonts w:ascii="Invitation" w:hAnsi="Invitation" w:cs="Times New Roman"/>
          <w:b/>
          <w:bCs/>
          <w:color w:val="FF0000"/>
          <w:sz w:val="28"/>
          <w:szCs w:val="28"/>
        </w:rPr>
        <w:t xml:space="preserve">18 </w:t>
      </w:r>
      <w:r w:rsidRPr="00257BCD">
        <w:rPr>
          <w:rFonts w:ascii="Invitation" w:hAnsi="Invitation" w:cs="Times New Roman"/>
          <w:b/>
          <w:bCs/>
          <w:color w:val="FF0000"/>
          <w:sz w:val="28"/>
          <w:szCs w:val="28"/>
        </w:rPr>
        <w:t xml:space="preserve">And be not drunk with </w:t>
      </w:r>
      <w:proofErr w:type="gramStart"/>
      <w:r w:rsidRPr="00257BCD">
        <w:rPr>
          <w:rFonts w:ascii="Invitation" w:hAnsi="Invitation" w:cs="Times New Roman"/>
          <w:b/>
          <w:bCs/>
          <w:color w:val="FF0000"/>
          <w:sz w:val="28"/>
          <w:szCs w:val="28"/>
        </w:rPr>
        <w:t>wine,..</w:t>
      </w:r>
      <w:proofErr w:type="gramEnd"/>
      <w:r w:rsidRPr="00257BCD">
        <w:rPr>
          <w:rFonts w:ascii="Invitation" w:hAnsi="Invitation" w:cs="Times New Roman"/>
          <w:b/>
          <w:bCs/>
          <w:color w:val="FF0000"/>
          <w:sz w:val="28"/>
          <w:szCs w:val="28"/>
        </w:rPr>
        <w:t xml:space="preserve">; </w:t>
      </w:r>
      <w:r w:rsidRPr="00257BCD">
        <w:rPr>
          <w:rFonts w:ascii="Invitation" w:hAnsi="Invitation" w:cs="Times New Roman"/>
          <w:b/>
          <w:bCs/>
          <w:color w:val="FF0000"/>
          <w:sz w:val="28"/>
          <w:szCs w:val="28"/>
          <w:u w:val="single"/>
        </w:rPr>
        <w:t>but be filled</w:t>
      </w:r>
      <w:r w:rsidRPr="00257BCD">
        <w:rPr>
          <w:rFonts w:ascii="Invitation" w:hAnsi="Invitation" w:cs="Times New Roman"/>
          <w:b/>
          <w:bCs/>
          <w:color w:val="FF0000"/>
          <w:sz w:val="28"/>
          <w:szCs w:val="28"/>
        </w:rPr>
        <w:t xml:space="preserve"> with the Spirit” </w:t>
      </w:r>
      <w:r w:rsidR="00995325">
        <w:rPr>
          <w:rFonts w:ascii="Invitation" w:hAnsi="Invitation" w:cs="Times New Roman"/>
          <w:b/>
          <w:bCs/>
          <w:color w:val="FF0000"/>
          <w:sz w:val="28"/>
          <w:szCs w:val="28"/>
        </w:rPr>
        <w:t xml:space="preserve">  </w:t>
      </w:r>
      <w:r w:rsidR="00995325" w:rsidRPr="00995325">
        <w:rPr>
          <w:rFonts w:ascii="Times New Roman" w:hAnsi="Times New Roman" w:cs="Times New Roman"/>
          <w:b/>
          <w:bCs/>
          <w:color w:val="0000FF"/>
          <w:sz w:val="28"/>
          <w:szCs w:val="28"/>
        </w:rPr>
        <w:t>(</w:t>
      </w:r>
      <w:proofErr w:type="spellStart"/>
      <w:r w:rsidRPr="00995325">
        <w:rPr>
          <w:rFonts w:ascii="Times New Roman" w:hAnsi="Times New Roman" w:cs="Times New Roman"/>
          <w:b/>
          <w:bCs/>
          <w:color w:val="0000FF"/>
          <w:sz w:val="24"/>
          <w:szCs w:val="24"/>
        </w:rPr>
        <w:t>Pleroo</w:t>
      </w:r>
      <w:proofErr w:type="spellEnd"/>
      <w:r w:rsidRPr="00995325">
        <w:rPr>
          <w:rFonts w:ascii="Times New Roman" w:hAnsi="Times New Roman" w:cs="Times New Roman"/>
          <w:b/>
          <w:bCs/>
          <w:color w:val="0000FF"/>
          <w:sz w:val="24"/>
          <w:szCs w:val="24"/>
        </w:rPr>
        <w:t>:  furnished, equipped, influenced</w:t>
      </w:r>
      <w:r w:rsidR="00995325" w:rsidRPr="00995325">
        <w:rPr>
          <w:rFonts w:ascii="Times New Roman" w:hAnsi="Times New Roman" w:cs="Times New Roman"/>
          <w:b/>
          <w:bCs/>
          <w:color w:val="0000FF"/>
          <w:sz w:val="24"/>
          <w:szCs w:val="24"/>
        </w:rPr>
        <w:t>)</w:t>
      </w:r>
    </w:p>
    <w:p w14:paraId="467E4AC7" w14:textId="2DDB7F76" w:rsidR="00257BCD" w:rsidRDefault="00257BCD" w:rsidP="00B5057A">
      <w:pPr>
        <w:spacing w:before="240" w:after="0"/>
        <w:jc w:val="center"/>
        <w:rPr>
          <w:rFonts w:ascii="Times New Roman" w:hAnsi="Times New Roman" w:cs="Times New Roman"/>
          <w:b/>
          <w:bCs/>
          <w:sz w:val="28"/>
          <w:szCs w:val="28"/>
        </w:rPr>
      </w:pPr>
      <w:r>
        <w:rPr>
          <w:rFonts w:ascii="Times New Roman" w:hAnsi="Times New Roman" w:cs="Times New Roman"/>
          <w:b/>
          <w:bCs/>
          <w:sz w:val="28"/>
          <w:szCs w:val="28"/>
        </w:rPr>
        <w:t xml:space="preserve">Will you allow God to furnish, equip and influence you for the </w:t>
      </w:r>
      <w:proofErr w:type="gramStart"/>
      <w:r>
        <w:rPr>
          <w:rFonts w:ascii="Times New Roman" w:hAnsi="Times New Roman" w:cs="Times New Roman"/>
          <w:b/>
          <w:bCs/>
          <w:sz w:val="28"/>
          <w:szCs w:val="28"/>
        </w:rPr>
        <w:t>challenges ahead</w:t>
      </w:r>
      <w:r w:rsidR="0049706F">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w:t>
      </w:r>
    </w:p>
    <w:p w14:paraId="21FC7F81" w14:textId="479187D2" w:rsidR="00257BCD" w:rsidRDefault="00257BCD" w:rsidP="00257BCD">
      <w:pPr>
        <w:spacing w:after="0"/>
        <w:jc w:val="center"/>
        <w:rPr>
          <w:rFonts w:ascii="Times New Roman" w:hAnsi="Times New Roman" w:cs="Times New Roman"/>
          <w:b/>
          <w:bCs/>
          <w:sz w:val="24"/>
          <w:szCs w:val="24"/>
        </w:rPr>
      </w:pPr>
      <w:r>
        <w:rPr>
          <w:rFonts w:ascii="Times New Roman" w:hAnsi="Times New Roman" w:cs="Times New Roman"/>
          <w:b/>
          <w:bCs/>
          <w:sz w:val="28"/>
          <w:szCs w:val="28"/>
        </w:rPr>
        <w:t xml:space="preserve">so </w:t>
      </w:r>
      <w:r w:rsidR="0049706F">
        <w:rPr>
          <w:rFonts w:ascii="Times New Roman" w:hAnsi="Times New Roman" w:cs="Times New Roman"/>
          <w:b/>
          <w:bCs/>
          <w:sz w:val="28"/>
          <w:szCs w:val="28"/>
        </w:rPr>
        <w:t xml:space="preserve">that </w:t>
      </w:r>
      <w:r>
        <w:rPr>
          <w:rFonts w:ascii="Times New Roman" w:hAnsi="Times New Roman" w:cs="Times New Roman"/>
          <w:b/>
          <w:bCs/>
          <w:sz w:val="28"/>
          <w:szCs w:val="28"/>
        </w:rPr>
        <w:t xml:space="preserve">He can use you to help furnish, </w:t>
      </w:r>
      <w:proofErr w:type="gramStart"/>
      <w:r>
        <w:rPr>
          <w:rFonts w:ascii="Times New Roman" w:hAnsi="Times New Roman" w:cs="Times New Roman"/>
          <w:b/>
          <w:bCs/>
          <w:sz w:val="28"/>
          <w:szCs w:val="28"/>
        </w:rPr>
        <w:t>equip</w:t>
      </w:r>
      <w:proofErr w:type="gramEnd"/>
      <w:r>
        <w:rPr>
          <w:rFonts w:ascii="Times New Roman" w:hAnsi="Times New Roman" w:cs="Times New Roman"/>
          <w:b/>
          <w:bCs/>
          <w:sz w:val="28"/>
          <w:szCs w:val="28"/>
        </w:rPr>
        <w:t xml:space="preserve"> and influence others?</w:t>
      </w:r>
    </w:p>
    <w:p w14:paraId="54C15368" w14:textId="705D610F" w:rsidR="00CD33DA" w:rsidRPr="00CD33DA" w:rsidRDefault="00257BCD" w:rsidP="00257BCD">
      <w:pPr>
        <w:spacing w:after="0"/>
        <w:jc w:val="center"/>
        <w:rPr>
          <w:rFonts w:ascii="Times New Roman" w:hAnsi="Times New Roman" w:cs="Times New Roman"/>
          <w:b/>
          <w:bCs/>
          <w:sz w:val="28"/>
          <w:szCs w:val="28"/>
        </w:rPr>
      </w:pPr>
      <w:r>
        <w:rPr>
          <w:rFonts w:ascii="Times New Roman" w:hAnsi="Times New Roman" w:cs="Times New Roman"/>
          <w:b/>
          <w:bCs/>
          <w:sz w:val="24"/>
          <w:szCs w:val="24"/>
        </w:rPr>
        <w:t>Mt. 5:13-</w:t>
      </w:r>
      <w:proofErr w:type="gramStart"/>
      <w:r>
        <w:rPr>
          <w:rFonts w:ascii="Times New Roman" w:hAnsi="Times New Roman" w:cs="Times New Roman"/>
          <w:b/>
          <w:bCs/>
          <w:sz w:val="24"/>
          <w:szCs w:val="24"/>
        </w:rPr>
        <w:t xml:space="preserve">16  </w:t>
      </w:r>
      <w:r w:rsidRPr="00257BCD">
        <w:rPr>
          <w:rFonts w:ascii="Invitation" w:hAnsi="Invitation" w:cs="Times New Roman"/>
          <w:b/>
          <w:bCs/>
          <w:color w:val="FF0000"/>
          <w:sz w:val="24"/>
          <w:szCs w:val="24"/>
        </w:rPr>
        <w:t>“</w:t>
      </w:r>
      <w:proofErr w:type="gramEnd"/>
      <w:r w:rsidRPr="00257BCD">
        <w:rPr>
          <w:rFonts w:ascii="Invitation" w:hAnsi="Invitation" w:cs="Times New Roman"/>
          <w:b/>
          <w:bCs/>
          <w:color w:val="FF0000"/>
          <w:sz w:val="24"/>
          <w:szCs w:val="24"/>
        </w:rPr>
        <w:t xml:space="preserve">Ye are the salt of the earth: but if the salt have lost it’s </w:t>
      </w:r>
      <w:proofErr w:type="spellStart"/>
      <w:r w:rsidRPr="00257BCD">
        <w:rPr>
          <w:rFonts w:ascii="Invitation" w:hAnsi="Invitation" w:cs="Times New Roman"/>
          <w:b/>
          <w:bCs/>
          <w:color w:val="FF0000"/>
          <w:sz w:val="24"/>
          <w:szCs w:val="24"/>
        </w:rPr>
        <w:t>savour</w:t>
      </w:r>
      <w:proofErr w:type="spellEnd"/>
      <w:r w:rsidRPr="00257BCD">
        <w:rPr>
          <w:rFonts w:ascii="Invitation" w:hAnsi="Invitation" w:cs="Times New Roman"/>
          <w:b/>
          <w:bCs/>
          <w:color w:val="FF0000"/>
          <w:sz w:val="24"/>
          <w:szCs w:val="24"/>
        </w:rPr>
        <w:t>, wherewith shall it be salted?  Ye are the light of the world…</w:t>
      </w:r>
      <w:r>
        <w:rPr>
          <w:rFonts w:ascii="Invitation" w:hAnsi="Invitation" w:cs="Times New Roman"/>
          <w:b/>
          <w:bCs/>
          <w:color w:val="FF0000"/>
          <w:sz w:val="24"/>
          <w:szCs w:val="24"/>
        </w:rPr>
        <w:t>let your light so shine that they may see your good works and glorify your father</w:t>
      </w:r>
      <w:r w:rsidRPr="00257BCD">
        <w:rPr>
          <w:rFonts w:ascii="Invitation" w:hAnsi="Invitation" w:cs="Times New Roman"/>
          <w:b/>
          <w:bCs/>
          <w:color w:val="FF0000"/>
          <w:sz w:val="24"/>
          <w:szCs w:val="24"/>
        </w:rPr>
        <w:t>”</w:t>
      </w:r>
      <w:r w:rsidR="00CD33DA" w:rsidRPr="00257BCD">
        <w:rPr>
          <w:rFonts w:ascii="Invitation" w:hAnsi="Invitation" w:cs="Times New Roman"/>
          <w:b/>
          <w:bCs/>
          <w:color w:val="FF0000"/>
          <w:sz w:val="24"/>
          <w:szCs w:val="24"/>
        </w:rPr>
        <w:br/>
      </w:r>
    </w:p>
    <w:sectPr w:rsidR="00CD33DA" w:rsidRPr="00CD33DA" w:rsidSect="00CA1565">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vitation">
    <w:panose1 w:val="00000000000000000000"/>
    <w:charset w:val="00"/>
    <w:family w:val="auto"/>
    <w:pitch w:val="variable"/>
    <w:sig w:usb0="00000087" w:usb1="00000000" w:usb2="00000000" w:usb3="00000000" w:csb0="0000001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029"/>
    <w:multiLevelType w:val="hybridMultilevel"/>
    <w:tmpl w:val="CAF6E92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2516546"/>
    <w:multiLevelType w:val="hybridMultilevel"/>
    <w:tmpl w:val="E5BAA88C"/>
    <w:lvl w:ilvl="0" w:tplc="C0B6C22E">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15:restartNumberingAfterBreak="0">
    <w:nsid w:val="1B746CF9"/>
    <w:multiLevelType w:val="hybridMultilevel"/>
    <w:tmpl w:val="083EB3AE"/>
    <w:lvl w:ilvl="0" w:tplc="2E6655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5A3510F"/>
    <w:multiLevelType w:val="hybridMultilevel"/>
    <w:tmpl w:val="953A36FA"/>
    <w:lvl w:ilvl="0" w:tplc="57C81AAC">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 w15:restartNumberingAfterBreak="0">
    <w:nsid w:val="66BF717F"/>
    <w:multiLevelType w:val="hybridMultilevel"/>
    <w:tmpl w:val="6298EB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013334"/>
    <w:multiLevelType w:val="hybridMultilevel"/>
    <w:tmpl w:val="BF84A7B0"/>
    <w:lvl w:ilvl="0" w:tplc="987C672E">
      <w:start w:val="2"/>
      <w:numFmt w:val="decimal"/>
      <w:lvlText w:val="%1"/>
      <w:lvlJc w:val="left"/>
      <w:pPr>
        <w:ind w:left="1200" w:hanging="360"/>
      </w:pPr>
      <w:rPr>
        <w:rFonts w:ascii="Times New Roman" w:hAnsi="Times New Roman" w:hint="default"/>
        <w:color w:val="auto"/>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70"/>
    <w:rsid w:val="00086D6A"/>
    <w:rsid w:val="00090565"/>
    <w:rsid w:val="000D0474"/>
    <w:rsid w:val="000E13A0"/>
    <w:rsid w:val="001649DB"/>
    <w:rsid w:val="001713F8"/>
    <w:rsid w:val="0019392D"/>
    <w:rsid w:val="001D096E"/>
    <w:rsid w:val="001D3B9B"/>
    <w:rsid w:val="001F0C5A"/>
    <w:rsid w:val="00217575"/>
    <w:rsid w:val="00257BCD"/>
    <w:rsid w:val="002A374E"/>
    <w:rsid w:val="002D4FFA"/>
    <w:rsid w:val="003942F9"/>
    <w:rsid w:val="003D4A24"/>
    <w:rsid w:val="003F1CEF"/>
    <w:rsid w:val="003F38B0"/>
    <w:rsid w:val="003F5724"/>
    <w:rsid w:val="004022A6"/>
    <w:rsid w:val="00476BA2"/>
    <w:rsid w:val="0049706F"/>
    <w:rsid w:val="004B6B0D"/>
    <w:rsid w:val="005138C0"/>
    <w:rsid w:val="005314C4"/>
    <w:rsid w:val="00545EC5"/>
    <w:rsid w:val="005A4DD3"/>
    <w:rsid w:val="005F360B"/>
    <w:rsid w:val="00606770"/>
    <w:rsid w:val="00687860"/>
    <w:rsid w:val="006A1A08"/>
    <w:rsid w:val="006E4A02"/>
    <w:rsid w:val="006E4A14"/>
    <w:rsid w:val="006F42A7"/>
    <w:rsid w:val="00700292"/>
    <w:rsid w:val="00710340"/>
    <w:rsid w:val="00722E65"/>
    <w:rsid w:val="00746152"/>
    <w:rsid w:val="00747D5E"/>
    <w:rsid w:val="00784ACD"/>
    <w:rsid w:val="007E5F39"/>
    <w:rsid w:val="00842C31"/>
    <w:rsid w:val="0085163A"/>
    <w:rsid w:val="008A7205"/>
    <w:rsid w:val="008E7B41"/>
    <w:rsid w:val="00912062"/>
    <w:rsid w:val="00972E47"/>
    <w:rsid w:val="00995325"/>
    <w:rsid w:val="009A32FA"/>
    <w:rsid w:val="009B43AB"/>
    <w:rsid w:val="00A8213A"/>
    <w:rsid w:val="00AA47DD"/>
    <w:rsid w:val="00AA6643"/>
    <w:rsid w:val="00AB13D0"/>
    <w:rsid w:val="00AD2B76"/>
    <w:rsid w:val="00B5057A"/>
    <w:rsid w:val="00BC629B"/>
    <w:rsid w:val="00BC698A"/>
    <w:rsid w:val="00C139C7"/>
    <w:rsid w:val="00CA1565"/>
    <w:rsid w:val="00CA56BC"/>
    <w:rsid w:val="00CD33DA"/>
    <w:rsid w:val="00CF5EE1"/>
    <w:rsid w:val="00D12214"/>
    <w:rsid w:val="00DE0769"/>
    <w:rsid w:val="00DF2BA3"/>
    <w:rsid w:val="00E17647"/>
    <w:rsid w:val="00EB6A2F"/>
    <w:rsid w:val="00F9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58F8"/>
  <w15:chartTrackingRefBased/>
  <w15:docId w15:val="{FD90091C-AB05-46E7-8D46-0FE955C7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6A"/>
    <w:pPr>
      <w:ind w:left="720"/>
      <w:contextualSpacing/>
    </w:pPr>
  </w:style>
  <w:style w:type="character" w:styleId="Hyperlink">
    <w:name w:val="Hyperlink"/>
    <w:basedOn w:val="DefaultParagraphFont"/>
    <w:uiPriority w:val="99"/>
    <w:unhideWhenUsed/>
    <w:rsid w:val="006F42A7"/>
    <w:rPr>
      <w:color w:val="0563C1" w:themeColor="hyperlink"/>
      <w:u w:val="single"/>
    </w:rPr>
  </w:style>
  <w:style w:type="character" w:styleId="UnresolvedMention">
    <w:name w:val="Unresolved Mention"/>
    <w:basedOn w:val="DefaultParagraphFont"/>
    <w:uiPriority w:val="99"/>
    <w:semiHidden/>
    <w:unhideWhenUsed/>
    <w:rsid w:val="006F4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thkeepers.org/2018/11/cloward-piven-strategy-explain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zquotes.com/quote/8234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zquotes.com/quote/686733" TargetMode="External"/><Relationship Id="rId11" Type="http://schemas.openxmlformats.org/officeDocument/2006/relationships/hyperlink" Target="https://nypost.com/2020/06/25/blm-co-founder-describes-herself-as-trained-marxist" TargetMode="External"/><Relationship Id="rId5" Type="http://schemas.openxmlformats.org/officeDocument/2006/relationships/hyperlink" Target="https://usactionnews.com/2010/03/saul-alinsky-strategy-was-taught-by-obama/" TargetMode="External"/><Relationship Id="rId10" Type="http://schemas.openxmlformats.org/officeDocument/2006/relationships/hyperlink" Target="https://www.azquotes.com/quote/686713" TargetMode="External"/><Relationship Id="rId4" Type="http://schemas.openxmlformats.org/officeDocument/2006/relationships/webSettings" Target="webSettings.xml"/><Relationship Id="rId9" Type="http://schemas.openxmlformats.org/officeDocument/2006/relationships/hyperlink" Target="http://www.usdebtcl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Peters</dc:creator>
  <cp:keywords/>
  <dc:description/>
  <cp:lastModifiedBy>Keith Peters</cp:lastModifiedBy>
  <cp:revision>3</cp:revision>
  <cp:lastPrinted>2021-07-08T18:36:00Z</cp:lastPrinted>
  <dcterms:created xsi:type="dcterms:W3CDTF">2021-07-08T18:39:00Z</dcterms:created>
  <dcterms:modified xsi:type="dcterms:W3CDTF">2021-07-08T18:40:00Z</dcterms:modified>
</cp:coreProperties>
</file>